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9990" w:type="dxa"/>
        <w:tblLook w:val="04A0" w:firstRow="1" w:lastRow="0" w:firstColumn="1" w:lastColumn="0" w:noHBand="0" w:noVBand="1"/>
      </w:tblPr>
      <w:tblGrid>
        <w:gridCol w:w="5495"/>
        <w:gridCol w:w="4270"/>
        <w:gridCol w:w="225"/>
      </w:tblGrid>
      <w:tr>
        <w:trPr>
          <w:gridAfter w:val="1"/>
          <w:trHeight w:val="323" w:hRule="atLeast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INVOICE</w:t>
            </w:r>
          </w:p>
        </w:tc>
      </w:tr>
      <w:tr>
        <w:tblPrEx/>
        <w:trPr>
          <w:gridAfter w:val="1"/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 xml:space="preserve">Name: 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Godawari shrihari Lonare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br/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Address: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At mangli dist chandrapur Mumbai Maharashtra</w:t>
            </w:r>
          </w:p>
        </w:tc>
      </w:tr>
      <w:tr>
        <w:tblPrEx/>
        <w:trPr>
          <w:trHeight w:val="307" w:hRule="atLeast"/>
        </w:trPr>
        <w:tc>
          <w:tcPr>
            <w:tcW w:w="0" w:type="auto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 xml:space="preserve">Mobile No. 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8626058749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 xml:space="preserve">PAN: 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 xml:space="preserve"> AGJPL8181G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23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 xml:space="preserve">Invoice Date: 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10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/0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6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/2024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Invoice No.: 0</w:t>
            </w: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2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400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ed7d31"/>
                <w:kern w:val="0"/>
                <w:sz w:val="30"/>
                <w:szCs w:val="3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ed7d31"/>
                <w:kern w:val="0"/>
                <w:sz w:val="30"/>
                <w:szCs w:val="30"/>
                <w:lang w:eastAsia="en-IN"/>
                <w14:ligatures xmlns:w14="http://schemas.microsoft.com/office/word/2010/wordml" w14:val="none"/>
              </w:rPr>
              <w:t>BILL TO</w:t>
            </w:r>
          </w:p>
        </w:tc>
        <w:tc>
          <w:tcPr>
            <w:tcW w:w="4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 xml:space="preserve">Job No: </w:t>
            </w:r>
            <w:r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202312110</w:t>
            </w:r>
            <w:r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br/>
            </w:r>
            <w:r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Job Name:</w:t>
            </w:r>
            <w:r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 xml:space="preserve"> Advancing the livelihood opportunity of forest dependent community in India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Market Xcel Data Matrix Private Limited</w:t>
            </w:r>
          </w:p>
        </w:tc>
        <w:tc>
          <w:tcPr>
            <w:tcW w:w="427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17 Okhla Industrial Estate, Phase 3 Road, Phase 3</w:t>
            </w:r>
          </w:p>
        </w:tc>
        <w:tc>
          <w:tcPr>
            <w:tcW w:w="427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New Delhi-110020</w:t>
            </w:r>
          </w:p>
        </w:tc>
        <w:tc>
          <w:tcPr>
            <w:tcW w:w="427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427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ed7d31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23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 xml:space="preserve">SERVICE DESCRIPTION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AMOUNT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23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Interview Charges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₹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 xml:space="preserve"> </w:t>
            </w:r>
            <w:r>
              <w:rPr>
                <w:rFonts w:cs="Calibri" w:eastAsia="Times New Roman" w:hAnsi="Calibri"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4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5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,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000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TOTAL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₹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 xml:space="preserve"> 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4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5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,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000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Amount in Words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Four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ty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-Five Thousand Only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400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ed7d31"/>
                <w:kern w:val="0"/>
                <w:sz w:val="30"/>
                <w:szCs w:val="3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ed7d31"/>
                <w:kern w:val="0"/>
                <w:sz w:val="30"/>
                <w:szCs w:val="30"/>
                <w:lang w:eastAsia="en-IN"/>
                <w14:ligatures xmlns:w14="http://schemas.microsoft.com/office/word/2010/wordml" w14:val="none"/>
              </w:rPr>
              <w:t>BANK DETAILS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 xml:space="preserve">Account in the name of 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 xml:space="preserve">– 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Godawari  shrihari lonare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Account No -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59910010009484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 xml:space="preserve">IFSC 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–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IBKL0000599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Bank Name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-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IDBI BANK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454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Bank Branch-</w:t>
            </w: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val="en-US" w:eastAsia="en-IN"/>
                <w14:ligatures xmlns:w14="http://schemas.microsoft.com/office/word/2010/wordml" w14:val="none"/>
              </w:rPr>
              <w:t>warora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28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 </w:t>
            </w:r>
            <w:r>
              <w:rPr/>
              <w:drawing>
                <wp:inline distL="0" distT="0" distB="0" distR="0">
                  <wp:extent cx="1140573" cy="228549"/>
                  <wp:effectExtent l="0" t="0" r="0" b="0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40573" cy="22854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Manager Signature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07" w:hRule="atLeast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Vendor Signature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color w:val="4472c4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  <w:t>Approved By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  <w:tr>
        <w:tblPrEx/>
        <w:trPr>
          <w:trHeight w:val="323" w:hRule="atLeast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</w:pPr>
            <w:r>
              <w:rPr>
                <w:rFonts w:ascii="Calibri" w:cs="Calibri" w:eastAsia="Times New Roman" w:hAnsi="Calibri"/>
                <w:b/>
                <w:bCs/>
                <w:color w:val="4472c4"/>
                <w:kern w:val="0"/>
                <w:sz w:val="24"/>
                <w:szCs w:val="24"/>
                <w:lang w:eastAsia="en-IN"/>
                <w14:ligatures xmlns:w14="http://schemas.microsoft.com/office/word/2010/wordml" w14:val="none"/>
              </w:rPr>
              <w:t>THANK YOU FOR YOUR BUSINESS!</w:t>
            </w:r>
          </w:p>
        </w:tc>
        <w:tc>
          <w:tcPr>
            <w:tcW w:w="0" w:type="auto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kern w:val="0"/>
                <w:sz w:val="20"/>
                <w:szCs w:val="20"/>
                <w:lang w:eastAsia="en-IN"/>
                <w14:ligatures xmlns:w14="http://schemas.microsoft.com/office/word/2010/wordml" w14:val="none"/>
              </w:rPr>
            </w:pPr>
          </w:p>
        </w:tc>
      </w:tr>
    </w:tbl>
    <w:p>
      <w:pPr>
        <w:pStyle w:val="style94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  <w:lang w:bidi="mr-IN" w:eastAsia="en-IN"/>
      <w14:ligatures xmlns:w14="http://schemas.microsoft.com/office/word/2010/wordml" w14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103</Words>
  <Pages>1</Pages>
  <Characters>620</Characters>
  <Application>WPS Office</Application>
  <DocSecurity>0</DocSecurity>
  <Paragraphs>109</Paragraphs>
  <ScaleCrop>false</ScaleCrop>
  <LinksUpToDate>false</LinksUpToDate>
  <CharactersWithSpaces>715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2024-06-09T11:36:00Z</dcterms:created>
  <dc:creator>Bikram K Sahoo</dc:creator>
  <lastModifiedBy>CPH2015</lastModifiedBy>
  <dcterms:modified xsi:type="dcterms:W3CDTF">2024-06-24T12:01:01Z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e4d3c131ae134cf4b9aebc87c740219f</vt:lpwstr>
  </property>
</Properties>
</file>