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60BE" w14:textId="36EE0A90" w:rsidR="00653E94" w:rsidRDefault="00972F38" w:rsidP="0016066F">
      <w:pPr>
        <w:jc w:val="center"/>
        <w:rPr>
          <w:b/>
          <w:bCs/>
          <w:sz w:val="40"/>
          <w:szCs w:val="40"/>
          <w:u w:val="single"/>
        </w:rPr>
      </w:pPr>
      <w:r w:rsidRPr="00972F38">
        <w:rPr>
          <w:b/>
          <w:bCs/>
          <w:sz w:val="40"/>
          <w:szCs w:val="40"/>
          <w:u w:val="single"/>
        </w:rPr>
        <w:t>EWN</w:t>
      </w:r>
    </w:p>
    <w:p w14:paraId="3F5AACCD" w14:textId="4D7E34EA" w:rsidR="008529AB" w:rsidRDefault="008529AB" w:rsidP="0016066F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Project Falcon - Adult Flu Track</w:t>
      </w:r>
    </w:p>
    <w:p w14:paraId="19816E9D" w14:textId="77777777" w:rsidR="00C45479" w:rsidRDefault="00C45479" w:rsidP="00C45479">
      <w:pPr>
        <w:spacing w:line="264" w:lineRule="auto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Research Objectives: </w:t>
      </w:r>
    </w:p>
    <w:p w14:paraId="3F5E7C88" w14:textId="77777777" w:rsidR="00C45479" w:rsidRDefault="00C45479" w:rsidP="00C45479">
      <w:pPr>
        <w:spacing w:line="264" w:lineRule="auto"/>
        <w:rPr>
          <w:color w:val="000000"/>
          <w:lang w:val="en-US"/>
        </w:rPr>
      </w:pPr>
      <w:r>
        <w:rPr>
          <w:color w:val="000000"/>
          <w:lang w:val="en-US"/>
        </w:rPr>
        <w:t>Check baseline measure of KPIs - brand awareness, usage, brand image and message recall/ sales call effectiveness.</w:t>
      </w:r>
    </w:p>
    <w:p w14:paraId="698F659C" w14:textId="2FDD9A68" w:rsidR="00C45479" w:rsidRDefault="00C45479" w:rsidP="00C45479">
      <w:pPr>
        <w:spacing w:line="264" w:lineRule="auto"/>
        <w:rPr>
          <w:color w:val="000000"/>
          <w:lang w:val="en-US"/>
        </w:rPr>
      </w:pPr>
      <w:r>
        <w:rPr>
          <w:color w:val="000000"/>
          <w:lang w:val="en-US"/>
        </w:rPr>
        <w:t>Gauge attitude of HCPs towards Influenza vaccination</w:t>
      </w:r>
    </w:p>
    <w:p w14:paraId="081CE885" w14:textId="77777777" w:rsidR="00C45479" w:rsidRDefault="00C45479" w:rsidP="00C45479">
      <w:pPr>
        <w:spacing w:line="264" w:lineRule="auto"/>
        <w:rPr>
          <w:color w:val="000000"/>
          <w:lang w:val="en-US"/>
        </w:rPr>
      </w:pPr>
      <w:r>
        <w:rPr>
          <w:b/>
          <w:bCs/>
          <w:color w:val="000000"/>
          <w:lang w:val="en-US"/>
        </w:rPr>
        <w:t>Research Approach</w:t>
      </w:r>
      <w:r>
        <w:rPr>
          <w:color w:val="000000"/>
          <w:lang w:val="en-US"/>
        </w:rPr>
        <w:t>: Quantitative research methodology</w:t>
      </w:r>
    </w:p>
    <w:p w14:paraId="7C9981E0" w14:textId="61B43C20" w:rsidR="00C45479" w:rsidRPr="00C45479" w:rsidRDefault="00C45479" w:rsidP="00C45479">
      <w:pPr>
        <w:spacing w:line="264" w:lineRule="auto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Screening criteria: </w:t>
      </w:r>
      <w:r>
        <w:rPr>
          <w:color w:val="000000"/>
          <w:lang w:val="en-US"/>
        </w:rPr>
        <w:t xml:space="preserve">HCPs – Chest physicians/ Pulmonologist, CP/GP, </w:t>
      </w:r>
      <w:proofErr w:type="spellStart"/>
      <w:r>
        <w:rPr>
          <w:color w:val="000000"/>
          <w:lang w:val="en-US"/>
        </w:rPr>
        <w:t>Diabeto</w:t>
      </w:r>
      <w:proofErr w:type="spellEnd"/>
      <w:r>
        <w:rPr>
          <w:color w:val="000000"/>
          <w:lang w:val="en-US"/>
        </w:rPr>
        <w:t>/Endo</w:t>
      </w:r>
    </w:p>
    <w:p w14:paraId="28187553" w14:textId="77777777" w:rsidR="00C45479" w:rsidRDefault="00C45479" w:rsidP="00C45479">
      <w:pPr>
        <w:spacing w:line="264" w:lineRule="auto"/>
        <w:rPr>
          <w:color w:val="000000"/>
          <w:lang w:val="en-US"/>
        </w:rPr>
      </w:pPr>
      <w:r w:rsidRPr="008529AB">
        <w:rPr>
          <w:b/>
          <w:bCs/>
          <w:color w:val="000000"/>
          <w:lang w:val="en-US"/>
        </w:rPr>
        <w:t>Experience:</w:t>
      </w:r>
      <w:r>
        <w:rPr>
          <w:color w:val="000000"/>
          <w:lang w:val="en-US"/>
        </w:rPr>
        <w:t xml:space="preserve"> Should have between 6- 25 years</w:t>
      </w:r>
    </w:p>
    <w:p w14:paraId="779E921D" w14:textId="5A7384DF" w:rsidR="00C45479" w:rsidRDefault="00C45479" w:rsidP="00C45479">
      <w:pPr>
        <w:spacing w:line="264" w:lineRule="auto"/>
        <w:rPr>
          <w:color w:val="000000"/>
          <w:lang w:val="en-US"/>
        </w:rPr>
      </w:pPr>
      <w:r w:rsidRPr="008529AB">
        <w:rPr>
          <w:b/>
          <w:bCs/>
          <w:color w:val="000000"/>
          <w:lang w:val="en-US"/>
        </w:rPr>
        <w:t>Practice Type</w:t>
      </w:r>
      <w:r>
        <w:rPr>
          <w:color w:val="000000"/>
          <w:lang w:val="en-US"/>
        </w:rPr>
        <w:t xml:space="preserve"> -Private solo practice or attached to private nursing home or hospital.</w:t>
      </w:r>
    </w:p>
    <w:p w14:paraId="239842EA" w14:textId="77777777" w:rsidR="00C45479" w:rsidRDefault="00C45479" w:rsidP="00C45479">
      <w:pPr>
        <w:spacing w:line="264" w:lineRule="auto"/>
        <w:rPr>
          <w:color w:val="000000"/>
          <w:lang w:val="en-US"/>
        </w:rPr>
      </w:pPr>
      <w:r w:rsidRPr="008529AB">
        <w:rPr>
          <w:b/>
          <w:bCs/>
          <w:color w:val="000000"/>
          <w:lang w:val="en-US"/>
        </w:rPr>
        <w:t>LOI –</w:t>
      </w:r>
      <w:r>
        <w:rPr>
          <w:color w:val="000000"/>
          <w:lang w:val="en-US"/>
        </w:rPr>
        <w:t xml:space="preserve"> 30 Mins</w:t>
      </w:r>
    </w:p>
    <w:p w14:paraId="2EF78489" w14:textId="77777777" w:rsidR="00C45479" w:rsidRPr="008529AB" w:rsidRDefault="00C45479" w:rsidP="00C45479">
      <w:pPr>
        <w:spacing w:line="264" w:lineRule="auto"/>
        <w:rPr>
          <w:b/>
          <w:bCs/>
          <w:color w:val="000000"/>
          <w:lang w:val="en-US"/>
        </w:rPr>
      </w:pPr>
      <w:r w:rsidRPr="008529AB">
        <w:rPr>
          <w:b/>
          <w:bCs/>
          <w:color w:val="000000"/>
          <w:lang w:val="en-US"/>
        </w:rPr>
        <w:t>Yearly track.</w:t>
      </w:r>
    </w:p>
    <w:p w14:paraId="3DC76EFF" w14:textId="77777777" w:rsidR="008529AB" w:rsidRDefault="008529AB" w:rsidP="00C45479">
      <w:pPr>
        <w:spacing w:line="264" w:lineRule="auto"/>
        <w:rPr>
          <w:color w:val="000000"/>
          <w:lang w:val="en-US"/>
        </w:rPr>
      </w:pPr>
    </w:p>
    <w:p w14:paraId="0AB6C4FB" w14:textId="77777777" w:rsidR="00C45479" w:rsidRDefault="00C45479" w:rsidP="00C45479">
      <w:pPr>
        <w:spacing w:line="264" w:lineRule="auto"/>
        <w:rPr>
          <w:color w:val="000000"/>
          <w:lang w:val="en-US"/>
        </w:rPr>
      </w:pPr>
      <w:r>
        <w:rPr>
          <w:b/>
          <w:bCs/>
          <w:color w:val="000000"/>
          <w:lang w:val="en-US"/>
        </w:rPr>
        <w:t>Sample size:</w:t>
      </w:r>
      <w:r>
        <w:rPr>
          <w:color w:val="000000"/>
          <w:lang w:val="en-US"/>
        </w:rPr>
        <w:t xml:space="preserve"> 150 physicians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390"/>
        <w:gridCol w:w="2178"/>
        <w:gridCol w:w="1161"/>
        <w:gridCol w:w="1161"/>
      </w:tblGrid>
      <w:tr w:rsidR="00C45479" w14:paraId="238C38C6" w14:textId="77777777" w:rsidTr="008529AB">
        <w:trPr>
          <w:trHeight w:val="61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F839D" w14:textId="77777777" w:rsidR="00C45479" w:rsidRDefault="00C45479">
            <w:pPr>
              <w:rPr>
                <w:color w:val="000000"/>
                <w:lang w:val="en-US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8DAE1" w14:textId="77777777" w:rsidR="00C45479" w:rsidRDefault="00C45479">
            <w:pPr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color w:val="000000"/>
              </w:rPr>
              <w:t>Chest physician/ pulmonologist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1B018" w14:textId="77777777" w:rsidR="00C45479" w:rsidRDefault="00C4547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Diabeto</w:t>
            </w:r>
            <w:proofErr w:type="spellEnd"/>
            <w:r>
              <w:rPr>
                <w:color w:val="000000"/>
              </w:rPr>
              <w:t>/ Endo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D7810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GP/CP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3D481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</w:tr>
      <w:tr w:rsidR="00C45479" w14:paraId="3511723A" w14:textId="77777777" w:rsidTr="008529AB">
        <w:trPr>
          <w:trHeight w:val="30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ACA96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Sample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AC158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8398A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4449E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920F0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</w:tbl>
    <w:p w14:paraId="7957E924" w14:textId="77777777" w:rsidR="00C45479" w:rsidRDefault="00C45479" w:rsidP="00C45479">
      <w:pPr>
        <w:spacing w:line="264" w:lineRule="auto"/>
        <w:rPr>
          <w:rFonts w:ascii="Calibri" w:hAnsi="Calibri" w:cs="Calibri"/>
          <w:color w:val="000000"/>
          <w:lang w:val="en-US"/>
          <w14:ligatures w14:val="standardContextual"/>
        </w:rPr>
      </w:pPr>
      <w:r>
        <w:rPr>
          <w:color w:val="000000"/>
          <w:lang w:val="en-US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3050"/>
        <w:gridCol w:w="2517"/>
        <w:gridCol w:w="1342"/>
      </w:tblGrid>
      <w:tr w:rsidR="00C45479" w14:paraId="0798149B" w14:textId="77777777" w:rsidTr="008529AB">
        <w:trPr>
          <w:trHeight w:val="262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8149F" w14:textId="77777777" w:rsidR="00C45479" w:rsidRDefault="00C45479">
            <w:pPr>
              <w:rPr>
                <w:color w:val="000000"/>
                <w:lang w:val="en-US"/>
                <w14:ligatures w14:val="standardContextual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BEC0F" w14:textId="77777777" w:rsidR="00C45479" w:rsidRDefault="00C45479">
            <w:pPr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color w:val="000000"/>
              </w:rPr>
              <w:t>Vaccinators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BBC30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Recommenders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F54E1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</w:tr>
      <w:tr w:rsidR="00C45479" w14:paraId="266A191C" w14:textId="77777777" w:rsidTr="008529AB">
        <w:trPr>
          <w:trHeight w:val="262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B421E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Sample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4617F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34DA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188CF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</w:tbl>
    <w:p w14:paraId="4F520B95" w14:textId="77777777" w:rsidR="00C45479" w:rsidRDefault="00C45479" w:rsidP="00C45479">
      <w:pPr>
        <w:spacing w:line="264" w:lineRule="auto"/>
        <w:rPr>
          <w:rFonts w:ascii="Calibri" w:hAnsi="Calibri" w:cs="Calibri"/>
          <w:color w:val="000000"/>
          <w:lang w:val="en-US"/>
          <w14:ligatures w14:val="standardContextu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180"/>
        <w:gridCol w:w="1800"/>
        <w:gridCol w:w="1500"/>
        <w:gridCol w:w="960"/>
      </w:tblGrid>
      <w:tr w:rsidR="00C45479" w14:paraId="2F0B055D" w14:textId="77777777" w:rsidTr="00C45479">
        <w:trPr>
          <w:trHeight w:val="29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326C0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  <w:lang w:val="en-GB"/>
              </w:rPr>
              <w:t>Main interviews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26280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  <w:lang w:val="en-GB"/>
              </w:rPr>
              <w:t>Diabetologist/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9EAB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  <w:lang w:val="en-GB"/>
              </w:rPr>
              <w:t>CP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DB9D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  <w:lang w:val="en-GB"/>
              </w:rPr>
              <w:t>Chest Physician/ Pulmonologist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DF98A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  <w:lang w:val="en-GB"/>
              </w:rPr>
              <w:t>TOTAL</w:t>
            </w:r>
          </w:p>
        </w:tc>
      </w:tr>
      <w:tr w:rsidR="00C45479" w14:paraId="2C4760C5" w14:textId="77777777" w:rsidTr="00C45479">
        <w:trPr>
          <w:trHeight w:val="29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99FB8" w14:textId="77777777" w:rsidR="00C45479" w:rsidRDefault="00C45479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13501" w14:textId="77777777" w:rsidR="00C45479" w:rsidRDefault="00C45479">
            <w:pPr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color w:val="000000"/>
              </w:rPr>
              <w:t>Endocrinologist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B3510" w14:textId="77777777" w:rsidR="00C45479" w:rsidRDefault="00C45479">
            <w:pPr>
              <w:rPr>
                <w:color w:val="000000"/>
                <w14:ligatures w14:val="standardContextua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F8E83" w14:textId="77777777" w:rsidR="00C45479" w:rsidRDefault="00C454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B206A" w14:textId="77777777" w:rsidR="00C45479" w:rsidRDefault="00C4547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5479" w14:paraId="3DDE65CB" w14:textId="77777777" w:rsidTr="00C45479">
        <w:trPr>
          <w:trHeight w:val="29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82C60" w14:textId="77777777" w:rsidR="00C45479" w:rsidRDefault="00C45479">
            <w:pPr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color w:val="000000"/>
              </w:rPr>
              <w:t>Mumbai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B2B4D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90D4C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02522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D3B07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45479" w14:paraId="1E057CEE" w14:textId="77777777" w:rsidTr="00C45479">
        <w:trPr>
          <w:trHeight w:val="29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3E5F4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Delhi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986E1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812EC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AAF84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C4C3C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45479" w14:paraId="1E0BD652" w14:textId="77777777" w:rsidTr="00C45479">
        <w:trPr>
          <w:trHeight w:val="29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675D9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Kolkata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3F94C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FAEED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69D88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61F4E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45479" w14:paraId="4DF6145B" w14:textId="77777777" w:rsidTr="00C45479">
        <w:trPr>
          <w:trHeight w:val="29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9B93E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Bangalore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454DE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89E37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A8E75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7D653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45479" w14:paraId="1946A9F2" w14:textId="77777777" w:rsidTr="00C45479">
        <w:trPr>
          <w:trHeight w:val="29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7B79B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Chennai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B9944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852B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896B1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9D680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45479" w14:paraId="4C5D9C34" w14:textId="77777777" w:rsidTr="00C45479">
        <w:trPr>
          <w:trHeight w:val="29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25A4B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Hyderabad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EBD9F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D5673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A63E1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66A01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45479" w14:paraId="03F94480" w14:textId="77777777" w:rsidTr="00C45479">
        <w:trPr>
          <w:trHeight w:val="29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E49D6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Pune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37380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2F0C1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B14AC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4EE5E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45479" w14:paraId="614108E9" w14:textId="77777777" w:rsidTr="00C45479">
        <w:trPr>
          <w:trHeight w:val="29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58665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Lucknow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18465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0D6E7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14F4F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C590C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45479" w14:paraId="18995C7F" w14:textId="77777777" w:rsidTr="00C45479">
        <w:trPr>
          <w:trHeight w:val="29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FAD89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Chandigarh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120E8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850B4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CDCDD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1CB1A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45479" w14:paraId="3BCA27B7" w14:textId="77777777" w:rsidTr="00C45479">
        <w:trPr>
          <w:trHeight w:val="29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E2284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Ahmedabad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F0C80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F6F93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85BE2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99BC9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45479" w14:paraId="407CCA78" w14:textId="77777777" w:rsidTr="00C45479">
        <w:trPr>
          <w:trHeight w:val="29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26C13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8F184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61BEA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99402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FECD1" w14:textId="77777777" w:rsidR="00C45479" w:rsidRDefault="00C45479">
            <w:pPr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</w:tbl>
    <w:p w14:paraId="1B0AC150" w14:textId="77777777" w:rsidR="0044546F" w:rsidRPr="0044546F" w:rsidRDefault="0044546F" w:rsidP="0044546F">
      <w:pPr>
        <w:rPr>
          <w:b/>
          <w:bCs/>
          <w:u w:val="single"/>
        </w:rPr>
      </w:pPr>
    </w:p>
    <w:p w14:paraId="330D947E" w14:textId="23559DC0" w:rsidR="00A3136A" w:rsidRDefault="00A3136A" w:rsidP="00972F38">
      <w:r w:rsidRPr="00A3136A">
        <w:rPr>
          <w:u w:val="single"/>
        </w:rPr>
        <w:t xml:space="preserve">Briefing </w:t>
      </w:r>
      <w:r w:rsidR="008529AB" w:rsidRPr="00A3136A">
        <w:rPr>
          <w:u w:val="single"/>
        </w:rPr>
        <w:t>Schedule</w:t>
      </w:r>
      <w:r w:rsidR="008529AB" w:rsidRPr="00A3136A">
        <w:t>: -</w:t>
      </w:r>
      <w:r w:rsidRPr="00A3136A">
        <w:t xml:space="preserve"> </w:t>
      </w:r>
      <w:r w:rsidR="0044546F">
        <w:t>2</w:t>
      </w:r>
      <w:r w:rsidR="008529AB">
        <w:t>2</w:t>
      </w:r>
      <w:r w:rsidR="008529AB">
        <w:rPr>
          <w:vertAlign w:val="superscript"/>
        </w:rPr>
        <w:t>nd</w:t>
      </w:r>
      <w:r>
        <w:t xml:space="preserve"> </w:t>
      </w:r>
      <w:r w:rsidR="00C660CD">
        <w:t>Ma</w:t>
      </w:r>
      <w:r w:rsidR="008529AB">
        <w:t>y</w:t>
      </w:r>
      <w:r>
        <w:t xml:space="preserve"> 202</w:t>
      </w:r>
      <w:r w:rsidR="005D3194">
        <w:t>3</w:t>
      </w:r>
    </w:p>
    <w:p w14:paraId="02F9051F" w14:textId="77777777" w:rsidR="00905E2C" w:rsidRDefault="00905E2C" w:rsidP="00972F38">
      <w:pPr>
        <w:rPr>
          <w:u w:val="single"/>
        </w:rPr>
      </w:pPr>
    </w:p>
    <w:p w14:paraId="3DD635EF" w14:textId="03743EF4" w:rsidR="00A3136A" w:rsidRDefault="00A3136A" w:rsidP="00972F38">
      <w:r w:rsidRPr="00A3136A">
        <w:rPr>
          <w:u w:val="single"/>
        </w:rPr>
        <w:t xml:space="preserve">Fieldwork Start </w:t>
      </w:r>
      <w:proofErr w:type="gramStart"/>
      <w:r w:rsidR="008529AB" w:rsidRPr="00A3136A">
        <w:rPr>
          <w:u w:val="single"/>
        </w:rPr>
        <w:t>Date</w:t>
      </w:r>
      <w:r w:rsidR="008529AB" w:rsidRPr="00A3136A">
        <w:t>:</w:t>
      </w:r>
      <w:r w:rsidRPr="00A3136A">
        <w:t>-</w:t>
      </w:r>
      <w:proofErr w:type="gramEnd"/>
      <w:r w:rsidRPr="00A3136A">
        <w:t xml:space="preserve"> </w:t>
      </w:r>
      <w:r w:rsidR="0044546F">
        <w:t>24</w:t>
      </w:r>
      <w:r w:rsidRPr="00A3136A">
        <w:rPr>
          <w:vertAlign w:val="superscript"/>
        </w:rPr>
        <w:t>th</w:t>
      </w:r>
      <w:r>
        <w:t xml:space="preserve"> </w:t>
      </w:r>
      <w:r w:rsidR="00C660CD">
        <w:t>M</w:t>
      </w:r>
      <w:r w:rsidR="008529AB">
        <w:t>ay</w:t>
      </w:r>
      <w:r>
        <w:t xml:space="preserve"> 202</w:t>
      </w:r>
      <w:r w:rsidR="005D3194">
        <w:t>3</w:t>
      </w:r>
    </w:p>
    <w:p w14:paraId="00C7A3BA" w14:textId="05E0D0B8" w:rsidR="00FE3446" w:rsidRDefault="00FE3446" w:rsidP="00972F38"/>
    <w:p w14:paraId="1CB3D486" w14:textId="331DA253" w:rsidR="00FE3446" w:rsidRPr="00FE3446" w:rsidRDefault="00FE3446" w:rsidP="00972F38">
      <w:pPr>
        <w:rPr>
          <w:b/>
          <w:bCs/>
          <w:u w:val="single"/>
        </w:rPr>
      </w:pPr>
      <w:r w:rsidRPr="00FE3446">
        <w:rPr>
          <w:b/>
          <w:bCs/>
          <w:highlight w:val="yellow"/>
        </w:rPr>
        <w:t xml:space="preserve">Allot an EIC for the </w:t>
      </w:r>
      <w:r>
        <w:rPr>
          <w:b/>
          <w:bCs/>
          <w:highlight w:val="yellow"/>
        </w:rPr>
        <w:t>fieldwork</w:t>
      </w:r>
      <w:r w:rsidRPr="00FE3446">
        <w:rPr>
          <w:b/>
          <w:bCs/>
          <w:highlight w:val="yellow"/>
        </w:rPr>
        <w:t>.</w:t>
      </w:r>
    </w:p>
    <w:sectPr w:rsidR="00FE3446" w:rsidRPr="00FE3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0658"/>
    <w:multiLevelType w:val="hybridMultilevel"/>
    <w:tmpl w:val="3244C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1298A"/>
    <w:multiLevelType w:val="hybridMultilevel"/>
    <w:tmpl w:val="98FA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388081">
    <w:abstractNumId w:val="1"/>
  </w:num>
  <w:num w:numId="2" w16cid:durableId="1271205712">
    <w:abstractNumId w:val="0"/>
  </w:num>
  <w:num w:numId="3" w16cid:durableId="49526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38"/>
    <w:rsid w:val="0016066F"/>
    <w:rsid w:val="0044546F"/>
    <w:rsid w:val="00575BB1"/>
    <w:rsid w:val="005D3194"/>
    <w:rsid w:val="00653E94"/>
    <w:rsid w:val="006F7350"/>
    <w:rsid w:val="007A3789"/>
    <w:rsid w:val="008529AB"/>
    <w:rsid w:val="00905E2C"/>
    <w:rsid w:val="00972F38"/>
    <w:rsid w:val="00A3136A"/>
    <w:rsid w:val="00AB2375"/>
    <w:rsid w:val="00AF3C36"/>
    <w:rsid w:val="00B84E8F"/>
    <w:rsid w:val="00BE1A8C"/>
    <w:rsid w:val="00C45479"/>
    <w:rsid w:val="00C660CD"/>
    <w:rsid w:val="00D86A98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1E18"/>
  <w15:chartTrackingRefBased/>
  <w15:docId w15:val="{6EC3A1CC-3EC7-400B-9671-2FB7D217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194"/>
    <w:pPr>
      <w:spacing w:after="0" w:line="240" w:lineRule="auto"/>
      <w:ind w:left="720"/>
    </w:pPr>
    <w:rPr>
      <w:rFonts w:ascii="Calibri" w:hAnsi="Calibri" w:cs="Calibri"/>
      <w:lang w:eastAsia="en-I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3446"/>
    <w:pPr>
      <w:spacing w:after="0" w:line="240" w:lineRule="auto"/>
    </w:pPr>
    <w:rPr>
      <w:rFonts w:ascii="Calibri" w:hAnsi="Calibri" w:cs="Calibri"/>
      <w:lang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446"/>
    <w:rPr>
      <w:rFonts w:ascii="Calibri" w:hAnsi="Calibri" w:cs="Calibri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Ansari</dc:creator>
  <cp:keywords/>
  <dc:description/>
  <cp:lastModifiedBy>Amit Singh</cp:lastModifiedBy>
  <cp:revision>27</cp:revision>
  <dcterms:created xsi:type="dcterms:W3CDTF">2022-12-19T05:09:00Z</dcterms:created>
  <dcterms:modified xsi:type="dcterms:W3CDTF">2023-05-19T10:11:00Z</dcterms:modified>
</cp:coreProperties>
</file>