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6EA3" w:rsidRDefault="00976EA3" w:rsidP="00976EA3">
      <w:r>
        <w:t>Also find below the common instruction for the Marico studies.</w:t>
      </w:r>
    </w:p>
    <w:p w:rsidR="00976EA3" w:rsidRDefault="00976EA3" w:rsidP="00976EA3"/>
    <w:p w:rsidR="00976EA3" w:rsidRDefault="00976EA3" w:rsidP="00976EA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highlight w:val="yellow"/>
        </w:rPr>
        <w:t>We would require Respondent MOUB Pack pics of every respondent who are user with Manufacturing &amp; Expiry Date &amp; front pics with respondent Matrix</w:t>
      </w:r>
      <w:r>
        <w:rPr>
          <w:rFonts w:eastAsia="Times New Roman"/>
        </w:rPr>
        <w:t>.</w:t>
      </w:r>
    </w:p>
    <w:p w:rsidR="00976EA3" w:rsidRDefault="00976EA3" w:rsidP="00976EA3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After Finalising the Respondent, we will place them the Product.</w:t>
      </w:r>
    </w:p>
    <w:p w:rsidR="00976EA3" w:rsidRDefault="00976EA3" w:rsidP="00976EA3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Respondent will cook the product as per our instructions &amp; share product images with us.</w:t>
      </w:r>
    </w:p>
    <w:p w:rsidR="00976EA3" w:rsidRDefault="00976EA3" w:rsidP="00976EA3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Respondent Need to fill feedback link which we will share with them.</w:t>
      </w:r>
    </w:p>
    <w:p w:rsidR="00976EA3" w:rsidRDefault="00976EA3" w:rsidP="00976EA3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>After product consumption they need to visit for FGD.</w:t>
      </w:r>
    </w:p>
    <w:p w:rsidR="005C1A2C" w:rsidRDefault="005C1A2C"/>
    <w:sectPr w:rsidR="005C1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6263"/>
    <w:multiLevelType w:val="hybridMultilevel"/>
    <w:tmpl w:val="1E3C37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14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A3"/>
    <w:rsid w:val="005C1A2C"/>
    <w:rsid w:val="0097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C8E84-02F0-4547-AFEC-1AEEC0E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A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2</cp:revision>
  <dcterms:created xsi:type="dcterms:W3CDTF">2023-08-09T10:23:00Z</dcterms:created>
  <dcterms:modified xsi:type="dcterms:W3CDTF">2023-08-09T10:23:00Z</dcterms:modified>
</cp:coreProperties>
</file>