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304525A4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40175D">
        <w:rPr>
          <w:b/>
          <w:bCs/>
          <w:sz w:val="36"/>
          <w:szCs w:val="36"/>
          <w:u w:val="single"/>
        </w:rPr>
        <w:t>Shine</w:t>
      </w:r>
      <w:r>
        <w:rPr>
          <w:rFonts w:cstheme="minorHAnsi"/>
          <w:b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4139F72B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40175D">
        <w:t>Shine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4F3DF5B1" w14:textId="77777777" w:rsidR="00463AAE" w:rsidRDefault="00463AAE" w:rsidP="00463AAE">
      <w:pPr>
        <w:rPr>
          <w:lang w:val="en-US"/>
        </w:rPr>
      </w:pPr>
    </w:p>
    <w:p w14:paraId="17077380" w14:textId="01C5748F" w:rsidR="00463AAE" w:rsidRDefault="00A859A7" w:rsidP="00463AAE">
      <w:pPr>
        <w:rPr>
          <w:lang w:val="en-US"/>
        </w:rPr>
      </w:pPr>
      <w:r>
        <w:rPr>
          <w:lang w:val="en-US"/>
        </w:rPr>
        <w:t>Centers: -</w:t>
      </w:r>
      <w:r w:rsidR="00A32C97">
        <w:rPr>
          <w:lang w:val="en-US"/>
        </w:rPr>
        <w:t>Chennai, C</w:t>
      </w:r>
      <w:r w:rsidR="00201255">
        <w:rPr>
          <w:lang w:val="en-US"/>
        </w:rPr>
        <w:t>handigarh</w:t>
      </w:r>
    </w:p>
    <w:p w14:paraId="4CF91125" w14:textId="51A6AAB7" w:rsidR="00201255" w:rsidRDefault="00A859A7" w:rsidP="00201255">
      <w:r>
        <w:rPr>
          <w:b/>
          <w:bCs/>
          <w:lang w:val="en-US"/>
        </w:rPr>
        <w:t xml:space="preserve">Objective </w:t>
      </w:r>
      <w:r w:rsidRPr="00A32C97">
        <w:rPr>
          <w:lang w:val="en-US"/>
        </w:rPr>
        <w:t>–</w:t>
      </w:r>
      <w:r>
        <w:rPr>
          <w:lang w:val="en-US"/>
        </w:rPr>
        <w:t xml:space="preserve"> </w:t>
      </w:r>
      <w:r w:rsidR="00201255">
        <w:t xml:space="preserve">Evaluate current and future needs in professional </w:t>
      </w:r>
      <w:r w:rsidR="00201255">
        <w:t>education.</w:t>
      </w:r>
    </w:p>
    <w:p w14:paraId="1D1C6B32" w14:textId="0A138FE3" w:rsidR="00A859A7" w:rsidRDefault="00201255" w:rsidP="00201255">
      <w:r>
        <w:t>programs for surgeons in India &amp; improvise on current training programs by J&amp;J India</w:t>
      </w:r>
    </w:p>
    <w:p w14:paraId="6B799A61" w14:textId="1B2D73B1" w:rsidR="00201255" w:rsidRDefault="00201255" w:rsidP="00201255">
      <w:pPr>
        <w:rPr>
          <w:b/>
          <w:bCs/>
          <w:lang w:val="en-US"/>
        </w:rPr>
      </w:pPr>
      <w:r>
        <w:rPr>
          <w:b/>
          <w:bCs/>
        </w:rPr>
        <w:t>Target Respondent(s)</w:t>
      </w:r>
      <w:r>
        <w:rPr>
          <w:b/>
          <w:bCs/>
        </w:rPr>
        <w:t xml:space="preserve"> - </w:t>
      </w:r>
      <w:r>
        <w:t xml:space="preserve">Surgeons: General, </w:t>
      </w:r>
      <w:proofErr w:type="spellStart"/>
      <w:r>
        <w:t>Onco</w:t>
      </w:r>
      <w:proofErr w:type="spellEnd"/>
      <w:r>
        <w:t xml:space="preserve">, </w:t>
      </w:r>
      <w:proofErr w:type="spellStart"/>
      <w:r>
        <w:t>Obs</w:t>
      </w:r>
      <w:proofErr w:type="spellEnd"/>
      <w:r>
        <w:t xml:space="preserve"> Gynae, Cardiovascular, Bariatric, Neurosurgeon, Transplant (Liver &amp; Kidney), Arthroscopy, Joint Replacement/Arthroplasty, Robotic Surgeon in joint replacement, Trauma, Spine</w:t>
      </w:r>
    </w:p>
    <w:p w14:paraId="664928EA" w14:textId="41CF8601" w:rsidR="00A859A7" w:rsidRDefault="00A859A7" w:rsidP="00A859A7">
      <w:pPr>
        <w:rPr>
          <w:lang w:val="en-US"/>
        </w:rPr>
      </w:pPr>
      <w:r>
        <w:rPr>
          <w:b/>
          <w:bCs/>
          <w:lang w:val="en-US"/>
        </w:rPr>
        <w:t>Methodology –</w:t>
      </w:r>
      <w:r w:rsidR="00201255">
        <w:t>Qualitative</w:t>
      </w:r>
    </w:p>
    <w:p w14:paraId="1FB38B5A" w14:textId="2C5BB2BA" w:rsidR="00A859A7" w:rsidRDefault="00A859A7" w:rsidP="00A859A7">
      <w:r>
        <w:rPr>
          <w:b/>
          <w:bCs/>
          <w:lang w:val="en-US"/>
        </w:rPr>
        <w:t>LOI –</w:t>
      </w:r>
      <w:r>
        <w:rPr>
          <w:lang w:val="en-US"/>
        </w:rPr>
        <w:t xml:space="preserve"> </w:t>
      </w:r>
      <w:r w:rsidR="00201255">
        <w:t>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551"/>
        <w:gridCol w:w="551"/>
        <w:gridCol w:w="551"/>
        <w:gridCol w:w="813"/>
        <w:gridCol w:w="558"/>
        <w:gridCol w:w="799"/>
        <w:gridCol w:w="648"/>
        <w:gridCol w:w="714"/>
        <w:gridCol w:w="762"/>
        <w:gridCol w:w="732"/>
        <w:gridCol w:w="551"/>
        <w:gridCol w:w="551"/>
        <w:gridCol w:w="554"/>
      </w:tblGrid>
      <w:tr w:rsidR="001E030D" w:rsidRPr="001E030D" w14:paraId="52354076" w14:textId="77777777" w:rsidTr="001E030D">
        <w:trPr>
          <w:trHeight w:val="2115"/>
        </w:trPr>
        <w:tc>
          <w:tcPr>
            <w:tcW w:w="1052" w:type="dxa"/>
            <w:hideMark/>
          </w:tcPr>
          <w:p w14:paraId="087D2061" w14:textId="77777777" w:rsidR="001E030D" w:rsidRPr="001E030D" w:rsidRDefault="001E030D" w:rsidP="001E030D">
            <w:r w:rsidRPr="001E030D">
              <w:t>Town class</w:t>
            </w:r>
          </w:p>
        </w:tc>
        <w:tc>
          <w:tcPr>
            <w:tcW w:w="768" w:type="dxa"/>
            <w:hideMark/>
          </w:tcPr>
          <w:p w14:paraId="434FE5DB" w14:textId="77777777" w:rsidR="001E030D" w:rsidRPr="001E030D" w:rsidRDefault="001E030D" w:rsidP="001E030D">
            <w:r w:rsidRPr="001E030D">
              <w:t>General Surgeon</w:t>
            </w:r>
          </w:p>
        </w:tc>
        <w:tc>
          <w:tcPr>
            <w:tcW w:w="768" w:type="dxa"/>
            <w:hideMark/>
          </w:tcPr>
          <w:p w14:paraId="6B31DA5F" w14:textId="77777777" w:rsidR="001E030D" w:rsidRPr="001E030D" w:rsidRDefault="001E030D" w:rsidP="001E030D">
            <w:proofErr w:type="spellStart"/>
            <w:r w:rsidRPr="001E030D">
              <w:t>Onco</w:t>
            </w:r>
            <w:proofErr w:type="spellEnd"/>
            <w:r w:rsidRPr="001E030D">
              <w:t xml:space="preserve"> Surgeon</w:t>
            </w:r>
          </w:p>
        </w:tc>
        <w:tc>
          <w:tcPr>
            <w:tcW w:w="768" w:type="dxa"/>
            <w:hideMark/>
          </w:tcPr>
          <w:p w14:paraId="72936A37" w14:textId="77777777" w:rsidR="001E030D" w:rsidRPr="001E030D" w:rsidRDefault="001E030D" w:rsidP="001E030D">
            <w:proofErr w:type="spellStart"/>
            <w:r w:rsidRPr="001E030D">
              <w:t>Obs</w:t>
            </w:r>
            <w:proofErr w:type="spellEnd"/>
            <w:r w:rsidRPr="001E030D">
              <w:t xml:space="preserve"> </w:t>
            </w:r>
            <w:proofErr w:type="spellStart"/>
            <w:r w:rsidRPr="001E030D">
              <w:t>Gyne</w:t>
            </w:r>
            <w:proofErr w:type="spellEnd"/>
            <w:r w:rsidRPr="001E030D">
              <w:t xml:space="preserve"> Surgeon</w:t>
            </w:r>
          </w:p>
        </w:tc>
        <w:tc>
          <w:tcPr>
            <w:tcW w:w="1344" w:type="dxa"/>
            <w:hideMark/>
          </w:tcPr>
          <w:p w14:paraId="1C5EBBFD" w14:textId="77777777" w:rsidR="001E030D" w:rsidRPr="001E030D" w:rsidRDefault="001E030D" w:rsidP="001E030D">
            <w:r w:rsidRPr="001E030D">
              <w:t>Cardiovascular Surgeon</w:t>
            </w:r>
          </w:p>
        </w:tc>
        <w:tc>
          <w:tcPr>
            <w:tcW w:w="782" w:type="dxa"/>
            <w:hideMark/>
          </w:tcPr>
          <w:p w14:paraId="795EA40F" w14:textId="77777777" w:rsidR="001E030D" w:rsidRPr="001E030D" w:rsidRDefault="001E030D" w:rsidP="001E030D">
            <w:r w:rsidRPr="001E030D">
              <w:t>Bariatric Surgeon</w:t>
            </w:r>
          </w:p>
        </w:tc>
        <w:tc>
          <w:tcPr>
            <w:tcW w:w="1313" w:type="dxa"/>
            <w:hideMark/>
          </w:tcPr>
          <w:p w14:paraId="3EC8DAC5" w14:textId="77777777" w:rsidR="001E030D" w:rsidRPr="001E030D" w:rsidRDefault="001E030D" w:rsidP="001E030D">
            <w:r w:rsidRPr="001E030D">
              <w:t>Neurosurgeon</w:t>
            </w:r>
          </w:p>
        </w:tc>
        <w:tc>
          <w:tcPr>
            <w:tcW w:w="982" w:type="dxa"/>
            <w:hideMark/>
          </w:tcPr>
          <w:p w14:paraId="3A7D9334" w14:textId="77777777" w:rsidR="001E030D" w:rsidRPr="001E030D" w:rsidRDefault="001E030D" w:rsidP="001E030D">
            <w:r w:rsidRPr="001E030D">
              <w:t>Transplant Surgeon</w:t>
            </w:r>
          </w:p>
        </w:tc>
        <w:tc>
          <w:tcPr>
            <w:tcW w:w="1127" w:type="dxa"/>
            <w:hideMark/>
          </w:tcPr>
          <w:p w14:paraId="7E851159" w14:textId="77777777" w:rsidR="001E030D" w:rsidRPr="001E030D" w:rsidRDefault="001E030D" w:rsidP="001E030D">
            <w:r w:rsidRPr="001E030D">
              <w:t>Arthroscopy</w:t>
            </w:r>
          </w:p>
        </w:tc>
        <w:tc>
          <w:tcPr>
            <w:tcW w:w="1232" w:type="dxa"/>
            <w:hideMark/>
          </w:tcPr>
          <w:p w14:paraId="51F76CE8" w14:textId="77777777" w:rsidR="001E030D" w:rsidRPr="001E030D" w:rsidRDefault="001E030D" w:rsidP="001E030D">
            <w:r w:rsidRPr="001E030D">
              <w:t>Joint Replacement /Arthroplasty</w:t>
            </w:r>
          </w:p>
        </w:tc>
        <w:tc>
          <w:tcPr>
            <w:tcW w:w="1165" w:type="dxa"/>
            <w:hideMark/>
          </w:tcPr>
          <w:p w14:paraId="1C19D793" w14:textId="77777777" w:rsidR="001E030D" w:rsidRPr="001E030D" w:rsidRDefault="001E030D" w:rsidP="001E030D">
            <w:r w:rsidRPr="001E030D">
              <w:t>Robotic Surgery in Joint replacement</w:t>
            </w:r>
          </w:p>
        </w:tc>
        <w:tc>
          <w:tcPr>
            <w:tcW w:w="768" w:type="dxa"/>
            <w:hideMark/>
          </w:tcPr>
          <w:p w14:paraId="266FED55" w14:textId="77777777" w:rsidR="001E030D" w:rsidRPr="001E030D" w:rsidRDefault="001E030D" w:rsidP="001E030D">
            <w:r w:rsidRPr="001E030D">
              <w:t>Trauma Surgeon</w:t>
            </w:r>
          </w:p>
        </w:tc>
        <w:tc>
          <w:tcPr>
            <w:tcW w:w="768" w:type="dxa"/>
            <w:hideMark/>
          </w:tcPr>
          <w:p w14:paraId="2EF0A1EF" w14:textId="77777777" w:rsidR="001E030D" w:rsidRPr="001E030D" w:rsidRDefault="001E030D" w:rsidP="001E030D">
            <w:r w:rsidRPr="001E030D">
              <w:t>Spine Surgeon</w:t>
            </w:r>
          </w:p>
        </w:tc>
        <w:tc>
          <w:tcPr>
            <w:tcW w:w="960" w:type="dxa"/>
            <w:noWrap/>
            <w:hideMark/>
          </w:tcPr>
          <w:p w14:paraId="60810F4F" w14:textId="77777777" w:rsidR="001E030D" w:rsidRPr="001E030D" w:rsidRDefault="001E030D" w:rsidP="001E030D">
            <w:r w:rsidRPr="001E030D">
              <w:t>Total</w:t>
            </w:r>
          </w:p>
        </w:tc>
      </w:tr>
      <w:tr w:rsidR="001E030D" w:rsidRPr="001E030D" w14:paraId="515F9559" w14:textId="77777777" w:rsidTr="001E030D">
        <w:trPr>
          <w:trHeight w:val="315"/>
        </w:trPr>
        <w:tc>
          <w:tcPr>
            <w:tcW w:w="1052" w:type="dxa"/>
            <w:noWrap/>
            <w:hideMark/>
          </w:tcPr>
          <w:p w14:paraId="5FF6C4E2" w14:textId="77777777" w:rsidR="001E030D" w:rsidRPr="001E030D" w:rsidRDefault="001E030D" w:rsidP="001E030D">
            <w:r w:rsidRPr="001E030D">
              <w:t>Chennai</w:t>
            </w:r>
          </w:p>
        </w:tc>
        <w:tc>
          <w:tcPr>
            <w:tcW w:w="768" w:type="dxa"/>
            <w:noWrap/>
            <w:hideMark/>
          </w:tcPr>
          <w:p w14:paraId="18EC0006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30C9AB91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43C794CB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344" w:type="dxa"/>
            <w:noWrap/>
            <w:hideMark/>
          </w:tcPr>
          <w:p w14:paraId="5AA415A6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82" w:type="dxa"/>
            <w:noWrap/>
            <w:hideMark/>
          </w:tcPr>
          <w:p w14:paraId="63DF5C57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313" w:type="dxa"/>
            <w:noWrap/>
            <w:hideMark/>
          </w:tcPr>
          <w:p w14:paraId="0AE66A0C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982" w:type="dxa"/>
            <w:noWrap/>
            <w:hideMark/>
          </w:tcPr>
          <w:p w14:paraId="447F0C2D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127" w:type="dxa"/>
            <w:noWrap/>
            <w:hideMark/>
          </w:tcPr>
          <w:p w14:paraId="5902EE91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232" w:type="dxa"/>
            <w:noWrap/>
            <w:hideMark/>
          </w:tcPr>
          <w:p w14:paraId="608710CF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165" w:type="dxa"/>
            <w:noWrap/>
            <w:hideMark/>
          </w:tcPr>
          <w:p w14:paraId="389CB0C3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6E360154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28DDE136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960" w:type="dxa"/>
            <w:noWrap/>
            <w:hideMark/>
          </w:tcPr>
          <w:p w14:paraId="6315AB75" w14:textId="77777777" w:rsidR="001E030D" w:rsidRPr="001E030D" w:rsidRDefault="001E030D" w:rsidP="001E030D">
            <w:r w:rsidRPr="001E030D">
              <w:t>12</w:t>
            </w:r>
          </w:p>
        </w:tc>
      </w:tr>
      <w:tr w:rsidR="001E030D" w:rsidRPr="001E030D" w14:paraId="629E5E90" w14:textId="77777777" w:rsidTr="001E030D">
        <w:trPr>
          <w:trHeight w:val="615"/>
        </w:trPr>
        <w:tc>
          <w:tcPr>
            <w:tcW w:w="1052" w:type="dxa"/>
            <w:hideMark/>
          </w:tcPr>
          <w:p w14:paraId="5AF15C1C" w14:textId="77777777" w:rsidR="001E030D" w:rsidRPr="001E030D" w:rsidRDefault="001E030D" w:rsidP="001E030D">
            <w:r w:rsidRPr="001E030D">
              <w:t>Chandigarh</w:t>
            </w:r>
          </w:p>
        </w:tc>
        <w:tc>
          <w:tcPr>
            <w:tcW w:w="768" w:type="dxa"/>
            <w:noWrap/>
            <w:hideMark/>
          </w:tcPr>
          <w:p w14:paraId="786783C6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36372875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7D17EF23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344" w:type="dxa"/>
            <w:noWrap/>
            <w:hideMark/>
          </w:tcPr>
          <w:p w14:paraId="1A3DFB5E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82" w:type="dxa"/>
            <w:noWrap/>
            <w:hideMark/>
          </w:tcPr>
          <w:p w14:paraId="56E0FD1E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313" w:type="dxa"/>
            <w:noWrap/>
            <w:hideMark/>
          </w:tcPr>
          <w:p w14:paraId="105B5C0A" w14:textId="77777777" w:rsidR="001E030D" w:rsidRPr="001E030D" w:rsidRDefault="001E030D" w:rsidP="001E030D">
            <w:r w:rsidRPr="001E030D">
              <w:t>-</w:t>
            </w:r>
          </w:p>
        </w:tc>
        <w:tc>
          <w:tcPr>
            <w:tcW w:w="982" w:type="dxa"/>
            <w:noWrap/>
            <w:hideMark/>
          </w:tcPr>
          <w:p w14:paraId="1BE6B3F1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127" w:type="dxa"/>
            <w:noWrap/>
            <w:hideMark/>
          </w:tcPr>
          <w:p w14:paraId="7C91E2E3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1232" w:type="dxa"/>
            <w:noWrap/>
            <w:hideMark/>
          </w:tcPr>
          <w:p w14:paraId="03BA2377" w14:textId="77777777" w:rsidR="001E030D" w:rsidRPr="001E030D" w:rsidRDefault="001E030D" w:rsidP="001E030D">
            <w:r w:rsidRPr="001E030D">
              <w:t>-</w:t>
            </w:r>
          </w:p>
        </w:tc>
        <w:tc>
          <w:tcPr>
            <w:tcW w:w="1165" w:type="dxa"/>
            <w:noWrap/>
            <w:hideMark/>
          </w:tcPr>
          <w:p w14:paraId="16EF4F98" w14:textId="77777777" w:rsidR="001E030D" w:rsidRPr="001E030D" w:rsidRDefault="001E030D" w:rsidP="001E030D">
            <w:r w:rsidRPr="001E030D">
              <w:t>1</w:t>
            </w:r>
          </w:p>
        </w:tc>
        <w:tc>
          <w:tcPr>
            <w:tcW w:w="768" w:type="dxa"/>
            <w:noWrap/>
            <w:hideMark/>
          </w:tcPr>
          <w:p w14:paraId="75CD3901" w14:textId="77777777" w:rsidR="001E030D" w:rsidRPr="001E030D" w:rsidRDefault="001E030D" w:rsidP="001E030D">
            <w:r w:rsidRPr="001E030D">
              <w:t>-</w:t>
            </w:r>
          </w:p>
        </w:tc>
        <w:tc>
          <w:tcPr>
            <w:tcW w:w="768" w:type="dxa"/>
            <w:noWrap/>
            <w:hideMark/>
          </w:tcPr>
          <w:p w14:paraId="5D10E3CE" w14:textId="77777777" w:rsidR="001E030D" w:rsidRPr="001E030D" w:rsidRDefault="001E030D" w:rsidP="001E030D">
            <w:r w:rsidRPr="001E030D">
              <w:t>-</w:t>
            </w:r>
          </w:p>
        </w:tc>
        <w:tc>
          <w:tcPr>
            <w:tcW w:w="960" w:type="dxa"/>
            <w:noWrap/>
            <w:hideMark/>
          </w:tcPr>
          <w:p w14:paraId="6C004D32" w14:textId="77777777" w:rsidR="001E030D" w:rsidRPr="001E030D" w:rsidRDefault="001E030D" w:rsidP="001E030D">
            <w:r w:rsidRPr="001E030D">
              <w:t>8</w:t>
            </w:r>
          </w:p>
        </w:tc>
      </w:tr>
    </w:tbl>
    <w:p w14:paraId="1160CDC4" w14:textId="77777777" w:rsidR="001E030D" w:rsidRDefault="001E030D" w:rsidP="00A859A7"/>
    <w:p w14:paraId="48DF9396" w14:textId="77777777" w:rsidR="001E030D" w:rsidRDefault="001E030D" w:rsidP="00A859A7">
      <w:pPr>
        <w:rPr>
          <w:lang w:val="en-US"/>
        </w:rPr>
      </w:pPr>
    </w:p>
    <w:p w14:paraId="0EDD5B6A" w14:textId="3E870148" w:rsidR="00463AAE" w:rsidRDefault="00463AAE" w:rsidP="00463AAE">
      <w:r>
        <w:rPr>
          <w:b/>
          <w:bCs/>
          <w:u w:val="single"/>
        </w:rPr>
        <w:t xml:space="preserve">Briefing </w:t>
      </w:r>
      <w:r w:rsidR="009D1E64">
        <w:rPr>
          <w:b/>
          <w:bCs/>
          <w:u w:val="single"/>
        </w:rPr>
        <w:t>Schedule:</w:t>
      </w:r>
      <w:r w:rsidR="009D1E64">
        <w:t xml:space="preserve"> -</w:t>
      </w:r>
      <w:r>
        <w:t xml:space="preserve"> </w:t>
      </w:r>
      <w:r w:rsidR="000760A0">
        <w:rPr>
          <w:b/>
          <w:bCs/>
        </w:rPr>
        <w:t>TBC</w:t>
      </w:r>
    </w:p>
    <w:p w14:paraId="5D08AA9A" w14:textId="77777777" w:rsidR="00463AAE" w:rsidRDefault="00463AAE" w:rsidP="00463AAE"/>
    <w:p w14:paraId="3085BF85" w14:textId="79F5FC63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Launch</w:t>
      </w:r>
      <w:r w:rsidR="009D1E64">
        <w:rPr>
          <w:b/>
          <w:bCs/>
        </w:rPr>
        <w:t xml:space="preserve">: </w:t>
      </w:r>
      <w:r>
        <w:t xml:space="preserve">- </w:t>
      </w:r>
      <w:r w:rsidR="000760A0">
        <w:t>TBC</w:t>
      </w:r>
    </w:p>
    <w:p w14:paraId="16112889" w14:textId="77777777" w:rsidR="00463AAE" w:rsidRDefault="00463AAE" w:rsidP="00463AAE"/>
    <w:p w14:paraId="7E27234F" w14:textId="192DDA94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Closer</w:t>
      </w:r>
      <w:r w:rsidR="009D1E64">
        <w:rPr>
          <w:b/>
          <w:bCs/>
        </w:rPr>
        <w:t xml:space="preserve">: </w:t>
      </w:r>
      <w:r>
        <w:t xml:space="preserve">- </w:t>
      </w:r>
      <w:r w:rsidR="000760A0">
        <w:t>TBC</w:t>
      </w:r>
    </w:p>
    <w:p w14:paraId="2FFF5678" w14:textId="77777777" w:rsidR="009464C1" w:rsidRDefault="009464C1" w:rsidP="009464C1"/>
    <w:p w14:paraId="71A4F8AE" w14:textId="77777777" w:rsidR="009464C1" w:rsidRPr="00FE3446" w:rsidRDefault="009464C1" w:rsidP="009464C1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p w14:paraId="6C024AFB" w14:textId="77777777" w:rsidR="009464C1" w:rsidRDefault="009464C1" w:rsidP="009464C1">
      <w:p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760A0"/>
    <w:rsid w:val="00123C58"/>
    <w:rsid w:val="001E030D"/>
    <w:rsid w:val="00201255"/>
    <w:rsid w:val="0040175D"/>
    <w:rsid w:val="00463AAE"/>
    <w:rsid w:val="00473F21"/>
    <w:rsid w:val="004C5B53"/>
    <w:rsid w:val="006141B9"/>
    <w:rsid w:val="006F7350"/>
    <w:rsid w:val="00814C1B"/>
    <w:rsid w:val="009464C1"/>
    <w:rsid w:val="009D1E64"/>
    <w:rsid w:val="00A32C97"/>
    <w:rsid w:val="00A859A7"/>
    <w:rsid w:val="00B54323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13</cp:revision>
  <dcterms:created xsi:type="dcterms:W3CDTF">2022-11-24T09:34:00Z</dcterms:created>
  <dcterms:modified xsi:type="dcterms:W3CDTF">2023-07-03T10:44:00Z</dcterms:modified>
</cp:coreProperties>
</file>