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945D" w14:textId="60736D01" w:rsidR="006F1A86" w:rsidRPr="006F1A86" w:rsidRDefault="005C0654" w:rsidP="006F1A86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C0654">
        <w:rPr>
          <w:b/>
          <w:bCs/>
          <w:sz w:val="28"/>
          <w:szCs w:val="28"/>
        </w:rPr>
        <w:t>Food Infant</w:t>
      </w:r>
      <w:r w:rsidRPr="005C0654">
        <w:rPr>
          <w:b/>
          <w:bCs/>
          <w:sz w:val="28"/>
          <w:szCs w:val="28"/>
        </w:rPr>
        <w:t xml:space="preserve"> Cereal Study</w:t>
      </w:r>
      <w:r w:rsidR="006F1A86" w:rsidRPr="006F1A86">
        <w:rPr>
          <w:b/>
          <w:bCs/>
          <w:sz w:val="28"/>
          <w:szCs w:val="28"/>
        </w:rPr>
        <w:t>-EWN</w:t>
      </w:r>
    </w:p>
    <w:p w14:paraId="3C116BA8" w14:textId="77777777" w:rsidR="006F1A86" w:rsidRDefault="006F1A86" w:rsidP="006F1A86">
      <w:pPr>
        <w:autoSpaceDE w:val="0"/>
        <w:autoSpaceDN w:val="0"/>
      </w:pPr>
    </w:p>
    <w:p w14:paraId="664E5DA3" w14:textId="4FD3119E" w:rsidR="005C0654" w:rsidRDefault="006F1A86" w:rsidP="005C0654">
      <w:pPr>
        <w:autoSpaceDE w:val="0"/>
        <w:autoSpaceDN w:val="0"/>
      </w:pPr>
      <w:r w:rsidRPr="006F1A86">
        <w:t xml:space="preserve">Objective </w:t>
      </w:r>
      <w:r w:rsidR="005C0654">
        <w:t>of the study: -</w:t>
      </w:r>
      <w:r w:rsidR="005C0654" w:rsidRPr="005C0654">
        <w:t xml:space="preserve">This research will encompass some critical category dynamics for Infant cereal and brand KPIs. Revised, upgraded brand communications for HCP specifically addressing their barriers in prescribing the </w:t>
      </w:r>
      <w:r w:rsidR="005C0654" w:rsidRPr="005C0654">
        <w:t>brand.</w:t>
      </w:r>
    </w:p>
    <w:p w14:paraId="5B427FBB" w14:textId="77777777" w:rsidR="006F1A86" w:rsidRPr="006F1A86" w:rsidRDefault="006F1A86" w:rsidP="006F1A86">
      <w:pPr>
        <w:autoSpaceDE w:val="0"/>
        <w:autoSpaceDN w:val="0"/>
        <w:ind w:left="360"/>
      </w:pPr>
      <w:r w:rsidRPr="006F1A86">
        <w:t> </w:t>
      </w:r>
    </w:p>
    <w:p w14:paraId="54F5916A" w14:textId="0801E355" w:rsidR="005C0654" w:rsidRPr="005C0654" w:rsidRDefault="005C0654" w:rsidP="005C0654">
      <w:pPr>
        <w:autoSpaceDE w:val="0"/>
        <w:autoSpaceDN w:val="0"/>
      </w:pPr>
      <w:r w:rsidRPr="005C0654">
        <w:t xml:space="preserve">Type of </w:t>
      </w:r>
      <w:r w:rsidRPr="005C0654">
        <w:t>study: - Adhoc</w:t>
      </w:r>
      <w:r w:rsidRPr="005C0654">
        <w:t xml:space="preserve"> (Database study)</w:t>
      </w:r>
    </w:p>
    <w:p w14:paraId="0669B5EE" w14:textId="77777777" w:rsidR="005C0654" w:rsidRPr="005C0654" w:rsidRDefault="005C0654" w:rsidP="006F1A86">
      <w:pPr>
        <w:autoSpaceDE w:val="0"/>
        <w:autoSpaceDN w:val="0"/>
        <w:ind w:left="360"/>
      </w:pPr>
    </w:p>
    <w:p w14:paraId="48F9E5CE" w14:textId="4F3314B8" w:rsidR="005C0654" w:rsidRPr="005C0654" w:rsidRDefault="005C0654" w:rsidP="005C0654">
      <w:pPr>
        <w:autoSpaceDE w:val="0"/>
        <w:autoSpaceDN w:val="0"/>
      </w:pPr>
      <w:r w:rsidRPr="005C0654">
        <w:t>Interview method:</w:t>
      </w:r>
      <w:r w:rsidRPr="005C0654">
        <w:t xml:space="preserve"> </w:t>
      </w:r>
      <w:r w:rsidRPr="005C0654">
        <w:t xml:space="preserve">F2F and </w:t>
      </w:r>
      <w:r w:rsidRPr="005C0654">
        <w:t>self-administered.</w:t>
      </w:r>
    </w:p>
    <w:p w14:paraId="26797008" w14:textId="77777777" w:rsidR="005C0654" w:rsidRPr="005C0654" w:rsidRDefault="005C0654" w:rsidP="006F1A86">
      <w:pPr>
        <w:autoSpaceDE w:val="0"/>
        <w:autoSpaceDN w:val="0"/>
        <w:ind w:left="360"/>
      </w:pPr>
    </w:p>
    <w:p w14:paraId="70403223" w14:textId="6C74F309" w:rsidR="005C0654" w:rsidRPr="005C0654" w:rsidRDefault="005C0654" w:rsidP="005C0654">
      <w:pPr>
        <w:pStyle w:val="m2161054360502052276xmsonormal"/>
      </w:pPr>
      <w:r w:rsidRPr="005C0654">
        <w:t xml:space="preserve">Target </w:t>
      </w:r>
      <w:r w:rsidRPr="005C0654">
        <w:t>Group: - Pediatricians</w:t>
      </w:r>
      <w:r w:rsidRPr="005C0654">
        <w:t xml:space="preserve"> (&gt; 90% of sample) and neonatologists Mix of practice sitting (private </w:t>
      </w:r>
      <w:r w:rsidRPr="005C0654">
        <w:t>clinic, hospital</w:t>
      </w:r>
      <w:r w:rsidRPr="005C0654">
        <w:t xml:space="preserve">, nursing home </w:t>
      </w:r>
      <w:r w:rsidRPr="005C0654">
        <w:t>etc.</w:t>
      </w:r>
      <w:r w:rsidRPr="005C0654">
        <w:t>)3-30 years of practice Should be a recommender of Infant Cereal brands.</w:t>
      </w:r>
    </w:p>
    <w:p w14:paraId="78642F49" w14:textId="6382F85D" w:rsidR="005C0654" w:rsidRPr="005C0654" w:rsidRDefault="005C0654" w:rsidP="005C0654">
      <w:pPr>
        <w:pStyle w:val="m2161054360502052276xmsonormal"/>
      </w:pPr>
      <w:r w:rsidRPr="005C0654">
        <w:t>Sampling method:</w:t>
      </w:r>
      <w:r w:rsidRPr="005C0654">
        <w:t xml:space="preserve"> </w:t>
      </w:r>
      <w:r w:rsidRPr="005C0654">
        <w:t>Database</w:t>
      </w:r>
    </w:p>
    <w:p w14:paraId="4BB9053B" w14:textId="3F5B870D" w:rsidR="005C0654" w:rsidRPr="005C0654" w:rsidRDefault="005C0654" w:rsidP="005C0654">
      <w:pPr>
        <w:pStyle w:val="m2161054360502052276xmsonormal"/>
      </w:pPr>
      <w:r w:rsidRPr="005C0654">
        <w:t xml:space="preserve">Estimated Fieldwork </w:t>
      </w:r>
      <w:r w:rsidRPr="005C0654">
        <w:t>duration: - 3 Weeks.</w:t>
      </w:r>
    </w:p>
    <w:p w14:paraId="5D134A14" w14:textId="0075FC11" w:rsidR="005C0654" w:rsidRPr="005C0654" w:rsidRDefault="005C0654" w:rsidP="005C0654">
      <w:pPr>
        <w:spacing w:before="100" w:beforeAutospacing="1" w:after="100" w:afterAutospacing="1"/>
      </w:pPr>
      <w:r w:rsidRPr="005C0654">
        <w:t xml:space="preserve">Sample </w:t>
      </w:r>
      <w:r w:rsidRPr="005C0654">
        <w:t>Plan: -</w:t>
      </w:r>
    </w:p>
    <w:p w14:paraId="331C1A5F" w14:textId="51CAACB6" w:rsidR="005C0654" w:rsidRPr="005C0654" w:rsidRDefault="005C0654" w:rsidP="005C0654">
      <w:pPr>
        <w:pStyle w:val="m2161054360502052276xmsonormal"/>
      </w:pPr>
      <w:r w:rsidRPr="005C0654">
        <w:drawing>
          <wp:inline distT="0" distB="0" distL="0" distR="0" wp14:anchorId="17003091" wp14:editId="05EAF178">
            <wp:extent cx="5943600" cy="871855"/>
            <wp:effectExtent l="0" t="0" r="0" b="4445"/>
            <wp:docPr id="1315684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1718" w14:textId="704DEB38" w:rsidR="005C0654" w:rsidRPr="005C0654" w:rsidRDefault="005C0654" w:rsidP="005C0654">
      <w:pPr>
        <w:pStyle w:val="m2161054360502052276xmsonormal"/>
      </w:pPr>
      <w:r w:rsidRPr="005C0654">
        <w:drawing>
          <wp:inline distT="0" distB="0" distL="0" distR="0" wp14:anchorId="7B745FD2" wp14:editId="095CD117">
            <wp:extent cx="5943600" cy="872490"/>
            <wp:effectExtent l="0" t="0" r="0" b="3810"/>
            <wp:docPr id="19138198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B5A1C" w14:textId="01BB2EA3" w:rsidR="005C0654" w:rsidRPr="005C0654" w:rsidRDefault="005C0654" w:rsidP="005C0654">
      <w:pPr>
        <w:pStyle w:val="m2161054360502052276xmsonormal"/>
      </w:pPr>
      <w:r w:rsidRPr="005C0654">
        <w:drawing>
          <wp:inline distT="0" distB="0" distL="0" distR="0" wp14:anchorId="2CBB791D" wp14:editId="7CD429F0">
            <wp:extent cx="5943600" cy="859790"/>
            <wp:effectExtent l="0" t="0" r="0" b="16510"/>
            <wp:docPr id="10854594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04AD" w14:textId="01175570" w:rsidR="005C0654" w:rsidRDefault="005C0654" w:rsidP="005C0654">
      <w:pPr>
        <w:pStyle w:val="m2161054360502052276xmsonormal"/>
      </w:pPr>
      <w:r w:rsidRPr="005C0654">
        <w:t xml:space="preserve">Field </w:t>
      </w:r>
      <w:r w:rsidRPr="005C0654">
        <w:t xml:space="preserve">briefing: - </w:t>
      </w:r>
      <w:r>
        <w:t>7</w:t>
      </w:r>
      <w:r w:rsidRPr="005C0654">
        <w:t>th</w:t>
      </w:r>
      <w:r>
        <w:t xml:space="preserve"> </w:t>
      </w:r>
      <w:r>
        <w:t>March.</w:t>
      </w:r>
    </w:p>
    <w:p w14:paraId="26497623" w14:textId="077DC9BD" w:rsidR="005C0654" w:rsidRDefault="005C0654" w:rsidP="005C0654">
      <w:pPr>
        <w:pStyle w:val="m2161054360502052276xmsonormal"/>
      </w:pPr>
      <w:r w:rsidRPr="005C0654">
        <w:t xml:space="preserve">Fieldwork </w:t>
      </w:r>
      <w:r w:rsidRPr="005C0654">
        <w:t xml:space="preserve">starts: - </w:t>
      </w:r>
      <w:r>
        <w:t>7</w:t>
      </w:r>
      <w:r w:rsidRPr="005C0654">
        <w:t>th</w:t>
      </w:r>
      <w:r>
        <w:t xml:space="preserve"> </w:t>
      </w:r>
      <w:r>
        <w:t>March.</w:t>
      </w:r>
    </w:p>
    <w:p w14:paraId="333B94C2" w14:textId="7FB0F94D" w:rsidR="005C0654" w:rsidRPr="005C0654" w:rsidRDefault="005C0654" w:rsidP="005C0654">
      <w:pPr>
        <w:pStyle w:val="m2161054360502052276xmsonormal"/>
      </w:pPr>
      <w:r w:rsidRPr="005C0654">
        <w:t xml:space="preserve">Fieldwork </w:t>
      </w:r>
      <w:r w:rsidRPr="005C0654">
        <w:t xml:space="preserve">End: - </w:t>
      </w:r>
      <w:r>
        <w:t>22nd</w:t>
      </w:r>
      <w:r>
        <w:t xml:space="preserve"> March</w:t>
      </w:r>
      <w:r>
        <w:t>.</w:t>
      </w:r>
    </w:p>
    <w:sectPr w:rsidR="005C0654" w:rsidRPr="005C0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D2"/>
    <w:rsid w:val="000318D2"/>
    <w:rsid w:val="00061D72"/>
    <w:rsid w:val="005C0654"/>
    <w:rsid w:val="006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4756"/>
  <w15:chartTrackingRefBased/>
  <w15:docId w15:val="{0E685477-AEE0-4CCC-9232-4B41920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8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161054360502052276xmsonormal">
    <w:name w:val="m_2161054360502052276xmsonormal"/>
    <w:basedOn w:val="Normal"/>
    <w:rsid w:val="005C0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A6627.DA6C76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png@01DA6627.DA6C76B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4.png@01DA6627.DA6C76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3</cp:revision>
  <dcterms:created xsi:type="dcterms:W3CDTF">2024-02-05T11:09:00Z</dcterms:created>
  <dcterms:modified xsi:type="dcterms:W3CDTF">2024-02-23T03:49:00Z</dcterms:modified>
</cp:coreProperties>
</file>