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BD98" w14:textId="77777777" w:rsidR="00634724" w:rsidRDefault="00634724" w:rsidP="0063472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Methodology:</w:t>
      </w:r>
      <w:r>
        <w:rPr>
          <w:sz w:val="22"/>
          <w:szCs w:val="22"/>
        </w:rPr>
        <w:t xml:space="preserve"> Qualitative (Online- IDI)</w:t>
      </w:r>
    </w:p>
    <w:p w14:paraId="118619CF" w14:textId="77777777" w:rsidR="00634724" w:rsidRDefault="00634724" w:rsidP="0063472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LOI: </w:t>
      </w:r>
      <w:r>
        <w:rPr>
          <w:sz w:val="22"/>
          <w:szCs w:val="22"/>
        </w:rPr>
        <w:t>~45mins</w:t>
      </w:r>
    </w:p>
    <w:p w14:paraId="6098C668" w14:textId="77777777" w:rsidR="00634724" w:rsidRDefault="00634724" w:rsidP="0063472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Specialty:</w:t>
      </w:r>
      <w:r>
        <w:rPr>
          <w:sz w:val="22"/>
          <w:szCs w:val="22"/>
        </w:rPr>
        <w:t xml:space="preserve"> Cardiologist and Intensivist</w:t>
      </w:r>
    </w:p>
    <w:p w14:paraId="3CCF8260" w14:textId="77777777" w:rsidR="00634724" w:rsidRDefault="00634724" w:rsidP="00634724">
      <w:pPr>
        <w:rPr>
          <w:sz w:val="22"/>
          <w:szCs w:val="22"/>
        </w:rPr>
      </w:pPr>
    </w:p>
    <w:p w14:paraId="75269C20" w14:textId="77777777" w:rsidR="00634724" w:rsidRDefault="00634724" w:rsidP="0063472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Sample spread:</w:t>
      </w:r>
    </w:p>
    <w:p w14:paraId="70BC268D" w14:textId="77777777" w:rsidR="00634724" w:rsidRDefault="00634724" w:rsidP="00634724">
      <w:pPr>
        <w:rPr>
          <w:sz w:val="22"/>
          <w:szCs w:val="22"/>
        </w:rPr>
      </w:pPr>
    </w:p>
    <w:p w14:paraId="6BA57034" w14:textId="77777777" w:rsidR="00061D72" w:rsidRDefault="00061D72"/>
    <w:tbl>
      <w:tblPr>
        <w:tblW w:w="4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305"/>
        <w:gridCol w:w="1162"/>
        <w:gridCol w:w="960"/>
      </w:tblGrid>
      <w:tr w:rsidR="00634724" w14:paraId="26171E52" w14:textId="77777777" w:rsidTr="00634724">
        <w:trPr>
          <w:trHeight w:val="29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C17DA" w14:textId="77777777" w:rsidR="00634724" w:rsidRDefault="006347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BCC53" w14:textId="77777777" w:rsidR="00634724" w:rsidRDefault="006347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Cardiologist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A8CF4" w14:textId="77777777" w:rsidR="00634724" w:rsidRDefault="006347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Intensivist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E4FC6" w14:textId="77777777" w:rsidR="00634724" w:rsidRDefault="006347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634724" w14:paraId="746FED68" w14:textId="77777777" w:rsidTr="00634724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2FCE3" w14:textId="77777777" w:rsidR="00634724" w:rsidRDefault="00634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Bangalore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C8D26" w14:textId="77777777" w:rsidR="00634724" w:rsidRDefault="00634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FA7DF" w14:textId="77777777" w:rsidR="00634724" w:rsidRDefault="00634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7F146" w14:textId="77777777" w:rsidR="00634724" w:rsidRDefault="00634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34724" w14:paraId="0136D78C" w14:textId="77777777" w:rsidTr="00634724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3ACF7" w14:textId="77777777" w:rsidR="00634724" w:rsidRDefault="00634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Chennai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F2EB7" w14:textId="77777777" w:rsidR="00634724" w:rsidRDefault="00634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FD1AF" w14:textId="77777777" w:rsidR="00634724" w:rsidRDefault="00634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C110D" w14:textId="77777777" w:rsidR="00634724" w:rsidRDefault="006347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34724" w14:paraId="7FFE0748" w14:textId="77777777" w:rsidTr="00634724">
        <w:trPr>
          <w:trHeight w:val="29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F7D5B3" w14:textId="77777777" w:rsidR="00634724" w:rsidRDefault="006347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12F3" w14:textId="77777777" w:rsidR="00634724" w:rsidRDefault="006347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9C80C" w14:textId="77777777" w:rsidR="00634724" w:rsidRDefault="006347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C510C" w14:textId="77777777" w:rsidR="00634724" w:rsidRDefault="006347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</w:tbl>
    <w:p w14:paraId="06CB5B7C" w14:textId="77777777" w:rsidR="00634724" w:rsidRDefault="00634724"/>
    <w:sectPr w:rsidR="0063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BB"/>
    <w:rsid w:val="00061D72"/>
    <w:rsid w:val="00634724"/>
    <w:rsid w:val="00C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F277"/>
  <w15:chartTrackingRefBased/>
  <w15:docId w15:val="{AA208591-AD98-40F5-8EA4-5755276A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24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3</cp:revision>
  <dcterms:created xsi:type="dcterms:W3CDTF">2023-11-14T05:13:00Z</dcterms:created>
  <dcterms:modified xsi:type="dcterms:W3CDTF">2023-11-14T05:19:00Z</dcterms:modified>
</cp:coreProperties>
</file>