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185C" w14:textId="60C2F023" w:rsidR="002202C2" w:rsidRDefault="00F815FE">
      <w:r w:rsidRPr="00F815FE">
        <w:t>https://mxdm-my.sharepoint.com/:v:/g/personal/rupali_market-xcel_com/EU7RSboEFeJIiWielKz4OS0BN67whqLCSmWIZphgTnE4Vg</w:t>
      </w:r>
    </w:p>
    <w:sectPr w:rsidR="00220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FE"/>
    <w:rsid w:val="002202C2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2E51"/>
  <w15:chartTrackingRefBased/>
  <w15:docId w15:val="{B5823829-E348-4639-8302-A726257A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2023-11-04T10:54:00Z</dcterms:created>
  <dcterms:modified xsi:type="dcterms:W3CDTF">2023-11-04T10:54:00Z</dcterms:modified>
</cp:coreProperties>
</file>