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23" w:rsidRDefault="00CD5823" w:rsidP="00CD5823">
      <w:proofErr w:type="gramStart"/>
      <w:r>
        <w:t>Sharing a brief for a new study.</w:t>
      </w:r>
      <w:proofErr w:type="gramEnd"/>
      <w:r>
        <w:t xml:space="preserve"> Below are the details.</w:t>
      </w:r>
    </w:p>
    <w:p w:rsidR="00CD5823" w:rsidRDefault="00CD5823" w:rsidP="00CD5823"/>
    <w:p w:rsidR="00CD5823" w:rsidRDefault="00CD5823" w:rsidP="00CD5823">
      <w:pPr>
        <w:pStyle w:val="Default"/>
        <w:spacing w:after="203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Target Group</w:t>
      </w:r>
      <w:r>
        <w:rPr>
          <w:sz w:val="22"/>
          <w:szCs w:val="22"/>
        </w:rPr>
        <w:t xml:space="preserve">: </w:t>
      </w:r>
    </w:p>
    <w:p w:rsidR="00CD5823" w:rsidRDefault="00CD5823" w:rsidP="00CD5823">
      <w:pPr>
        <w:pStyle w:val="Default"/>
        <w:numPr>
          <w:ilvl w:val="0"/>
          <w:numId w:val="19"/>
        </w:numPr>
        <w:spacing w:after="203"/>
        <w:rPr>
          <w:rFonts w:eastAsia="Times New Roman"/>
          <w:sz w:val="22"/>
          <w:szCs w:val="22"/>
        </w:rPr>
      </w:pPr>
      <w:r>
        <w:rPr>
          <w:rFonts w:eastAsia="Times New Roman"/>
        </w:rPr>
        <w:t>Female, 18-45 years, NCCS A</w:t>
      </w:r>
    </w:p>
    <w:p w:rsidR="00CD5823" w:rsidRDefault="00CD5823" w:rsidP="00CD5823">
      <w:pPr>
        <w:pStyle w:val="Default"/>
        <w:numPr>
          <w:ilvl w:val="0"/>
          <w:numId w:val="19"/>
        </w:numPr>
        <w:spacing w:after="20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Mixed of joint family, age groups, Married/Single, Working/Non-working.</w:t>
      </w:r>
    </w:p>
    <w:p w:rsidR="00CD5823" w:rsidRDefault="00CD5823" w:rsidP="00CD5823">
      <w:pPr>
        <w:pStyle w:val="Default"/>
        <w:numPr>
          <w:ilvl w:val="0"/>
          <w:numId w:val="19"/>
        </w:numPr>
        <w:spacing w:after="203"/>
        <w:rPr>
          <w:rFonts w:eastAsia="Times New Roman"/>
          <w:sz w:val="22"/>
          <w:szCs w:val="22"/>
          <w:highlight w:val="yellow"/>
        </w:rPr>
      </w:pPr>
      <w:r>
        <w:rPr>
          <w:rFonts w:eastAsia="Times New Roman"/>
          <w:sz w:val="22"/>
          <w:szCs w:val="22"/>
          <w:highlight w:val="yellow"/>
        </w:rPr>
        <w:t xml:space="preserve">Equal mix of communities </w:t>
      </w:r>
      <w:r>
        <w:rPr>
          <w:rFonts w:ascii="Wingdings" w:eastAsia="Times New Roman" w:hAnsi="Wingdings"/>
          <w:sz w:val="22"/>
          <w:szCs w:val="22"/>
          <w:highlight w:val="yellow"/>
        </w:rPr>
        <w:t></w:t>
      </w:r>
      <w:r>
        <w:rPr>
          <w:rFonts w:eastAsia="Times New Roman"/>
          <w:b/>
          <w:bCs/>
          <w:sz w:val="22"/>
          <w:szCs w:val="22"/>
          <w:highlight w:val="yellow"/>
        </w:rPr>
        <w:t xml:space="preserve"> Please make sure we need mix as per each FGD.</w:t>
      </w:r>
    </w:p>
    <w:p w:rsidR="00CD5823" w:rsidRDefault="00CD5823" w:rsidP="00CD5823">
      <w:pPr>
        <w:rPr>
          <w:b/>
          <w:bCs/>
        </w:rPr>
      </w:pPr>
    </w:p>
    <w:p w:rsidR="00CD5823" w:rsidRDefault="00CD5823" w:rsidP="00CD5823">
      <w:pPr>
        <w:rPr>
          <w:b/>
          <w:bCs/>
        </w:rPr>
      </w:pPr>
      <w:r>
        <w:rPr>
          <w:b/>
          <w:bCs/>
          <w:u w:val="single"/>
        </w:rPr>
        <w:t>Centre</w:t>
      </w:r>
      <w:r>
        <w:rPr>
          <w:b/>
          <w:bCs/>
        </w:rPr>
        <w:t>:</w:t>
      </w:r>
      <w:r>
        <w:t xml:space="preserve"> </w:t>
      </w:r>
      <w:r>
        <w:rPr>
          <w:highlight w:val="yellow"/>
        </w:rPr>
        <w:t>Delhi (</w:t>
      </w:r>
      <w:r>
        <w:rPr>
          <w:b/>
          <w:bCs/>
          <w:highlight w:val="yellow"/>
        </w:rPr>
        <w:t xml:space="preserve">Please ensure respondents should be mix of location) </w:t>
      </w:r>
      <w:r>
        <w:rPr>
          <w:rFonts w:ascii="Wingdings" w:hAnsi="Wingdings"/>
          <w:b/>
          <w:bCs/>
          <w:highlight w:val="yellow"/>
        </w:rPr>
        <w:t></w:t>
      </w:r>
      <w:r>
        <w:rPr>
          <w:b/>
          <w:bCs/>
          <w:highlight w:val="yellow"/>
        </w:rPr>
        <w:t xml:space="preserve"> </w:t>
      </w:r>
      <w:proofErr w:type="gramStart"/>
      <w:r>
        <w:rPr>
          <w:b/>
          <w:bCs/>
          <w:highlight w:val="yellow"/>
        </w:rPr>
        <w:t>We</w:t>
      </w:r>
      <w:proofErr w:type="gramEnd"/>
      <w:r>
        <w:rPr>
          <w:b/>
          <w:bCs/>
          <w:highlight w:val="yellow"/>
        </w:rPr>
        <w:t xml:space="preserve"> need to do FW at 2 different zones venue.</w:t>
      </w:r>
    </w:p>
    <w:p w:rsidR="00CD5823" w:rsidRDefault="00CD5823" w:rsidP="00CD5823">
      <w:pPr>
        <w:rPr>
          <w:b/>
          <w:bCs/>
        </w:rPr>
      </w:pPr>
    </w:p>
    <w:p w:rsidR="00CD5823" w:rsidRDefault="00CD5823" w:rsidP="00CD5823">
      <w:r>
        <w:rPr>
          <w:b/>
          <w:bCs/>
          <w:u w:val="single"/>
        </w:rPr>
        <w:t>No of consumers</w:t>
      </w:r>
      <w:r>
        <w:rPr>
          <w:b/>
          <w:bCs/>
        </w:rPr>
        <w:t>: 30 (21 Users – 9 AWNTs)</w:t>
      </w:r>
    </w:p>
    <w:p w:rsidR="00CD5823" w:rsidRDefault="00CD5823" w:rsidP="00CD5823"/>
    <w:p w:rsidR="00CD5823" w:rsidRDefault="00CD5823" w:rsidP="00CD5823">
      <w:pPr>
        <w:pStyle w:val="Default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Usership</w:t>
      </w:r>
      <w:proofErr w:type="spellEnd"/>
      <w:r>
        <w:rPr>
          <w:b/>
          <w:bCs/>
          <w:sz w:val="22"/>
          <w:szCs w:val="22"/>
          <w:u w:val="single"/>
        </w:rPr>
        <w:t>:</w:t>
      </w:r>
    </w:p>
    <w:p w:rsidR="00CD5823" w:rsidRDefault="00CD5823" w:rsidP="00CD5823">
      <w:pPr>
        <w:pStyle w:val="Default"/>
        <w:numPr>
          <w:ilvl w:val="0"/>
          <w:numId w:val="20"/>
        </w:numPr>
        <w:spacing w:after="100"/>
        <w:rPr>
          <w:rFonts w:eastAsia="Times New Roman"/>
          <w:sz w:val="22"/>
          <w:szCs w:val="22"/>
        </w:rPr>
      </w:pPr>
      <w:r>
        <w:rPr>
          <w:rFonts w:eastAsia="Times New Roman"/>
        </w:rPr>
        <w:t>Branded &amp; loose Soya chunks users- Should be consuming soya at least 1 in 2 weeks.</w:t>
      </w:r>
    </w:p>
    <w:p w:rsidR="00CD5823" w:rsidRDefault="00CD5823" w:rsidP="00CD5823">
      <w:pPr>
        <w:pStyle w:val="Default"/>
        <w:numPr>
          <w:ilvl w:val="0"/>
          <w:numId w:val="20"/>
        </w:numPr>
        <w:spacing w:after="10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AWNT but should not be aversion for Soya.</w:t>
      </w:r>
    </w:p>
    <w:p w:rsidR="00CD5823" w:rsidRDefault="00CD5823" w:rsidP="00CD5823">
      <w:pPr>
        <w:pStyle w:val="Default"/>
        <w:numPr>
          <w:ilvl w:val="0"/>
          <w:numId w:val="20"/>
        </w:numPr>
        <w:spacing w:after="10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Amongst all of them please make a mix of non-veg &amp; vegetarians.</w:t>
      </w:r>
    </w:p>
    <w:p w:rsidR="00CD5823" w:rsidRDefault="00CD5823" w:rsidP="00CD5823">
      <w:pPr>
        <w:pStyle w:val="Default"/>
        <w:spacing w:after="100"/>
        <w:rPr>
          <w:sz w:val="22"/>
          <w:szCs w:val="22"/>
        </w:rPr>
      </w:pPr>
      <w:r>
        <w:rPr>
          <w:sz w:val="22"/>
          <w:szCs w:val="22"/>
          <w:highlight w:val="yellow"/>
        </w:rPr>
        <w:t>Please consider all these cuts while sharing recruitment list.</w:t>
      </w:r>
    </w:p>
    <w:p w:rsidR="00CD5823" w:rsidRDefault="00CD5823" w:rsidP="00CD5823">
      <w:pPr>
        <w:pStyle w:val="Default"/>
        <w:spacing w:after="100"/>
        <w:rPr>
          <w:sz w:val="22"/>
          <w:szCs w:val="22"/>
        </w:rPr>
      </w:pPr>
    </w:p>
    <w:p w:rsidR="00CD5823" w:rsidRDefault="00CD5823" w:rsidP="00CD5823">
      <w:pPr>
        <w:rPr>
          <w:u w:val="single"/>
        </w:rPr>
      </w:pPr>
      <w:r>
        <w:rPr>
          <w:b/>
          <w:bCs/>
          <w:u w:val="single"/>
        </w:rPr>
        <w:t>Methodology:</w:t>
      </w:r>
      <w:r>
        <w:rPr>
          <w:u w:val="single"/>
        </w:rPr>
        <w:t xml:space="preserve"> </w:t>
      </w:r>
    </w:p>
    <w:p w:rsidR="00CD5823" w:rsidRDefault="00CD5823" w:rsidP="00CD5823">
      <w:pPr>
        <w:numPr>
          <w:ilvl w:val="0"/>
          <w:numId w:val="21"/>
        </w:numPr>
        <w:rPr>
          <w:rFonts w:eastAsia="Times New Roman"/>
        </w:rPr>
      </w:pPr>
      <w:r>
        <w:rPr>
          <w:rFonts w:eastAsia="Times New Roman"/>
        </w:rPr>
        <w:t>HUT and subsequent offline FGDs</w:t>
      </w:r>
    </w:p>
    <w:p w:rsidR="00CD5823" w:rsidRDefault="00CD5823" w:rsidP="00CD5823">
      <w:pPr>
        <w:numPr>
          <w:ilvl w:val="0"/>
          <w:numId w:val="21"/>
        </w:numPr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HUT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Respondents will be given a total of 2 sample packs which they have consume in the span of 4 days and capture their responses on a link provided by client.</w:t>
      </w:r>
    </w:p>
    <w:p w:rsidR="00CD5823" w:rsidRDefault="00CD5823" w:rsidP="00CD5823">
      <w:pPr>
        <w:numPr>
          <w:ilvl w:val="0"/>
          <w:numId w:val="2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Offline FGD</w:t>
      </w:r>
    </w:p>
    <w:p w:rsidR="00CD5823" w:rsidRDefault="00CD5823" w:rsidP="00CD5823">
      <w:pPr>
        <w:numPr>
          <w:ilvl w:val="1"/>
          <w:numId w:val="2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 members per group</w:t>
      </w:r>
    </w:p>
    <w:p w:rsidR="00CD5823" w:rsidRDefault="00CD5823" w:rsidP="00CD5823">
      <w:pPr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</w:rPr>
        <w:t xml:space="preserve">Total of 6 groups </w:t>
      </w:r>
      <w:r>
        <w:rPr>
          <w:rFonts w:eastAsia="Times New Roman"/>
          <w:b/>
          <w:bCs/>
        </w:rPr>
        <w:t>(Plan for 3 groups in one day)</w:t>
      </w:r>
    </w:p>
    <w:p w:rsidR="00CD5823" w:rsidRDefault="00CD5823" w:rsidP="00CD5823">
      <w:pPr>
        <w:numPr>
          <w:ilvl w:val="1"/>
          <w:numId w:val="2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The venue must have a kitchen. </w:t>
      </w:r>
    </w:p>
    <w:p w:rsidR="00CD5823" w:rsidRDefault="00CD5823" w:rsidP="00CD5823">
      <w:pPr>
        <w:rPr>
          <w14:ligatures w14:val="standardContextual"/>
        </w:rPr>
      </w:pPr>
    </w:p>
    <w:p w:rsidR="00CD5823" w:rsidRDefault="00CD5823" w:rsidP="00CD5823">
      <w:r>
        <w:t>Client product samples will reach to Delhi office by 16</w:t>
      </w:r>
      <w:r>
        <w:rPr>
          <w:vertAlign w:val="superscript"/>
        </w:rPr>
        <w:t>th</w:t>
      </w:r>
      <w:r>
        <w:t xml:space="preserve"> and FGD need to conduct </w:t>
      </w:r>
      <w:proofErr w:type="gramStart"/>
      <w:r>
        <w:t>between 22</w:t>
      </w:r>
      <w:r>
        <w:rPr>
          <w:vertAlign w:val="superscript"/>
        </w:rPr>
        <w:t xml:space="preserve">nd </w:t>
      </w:r>
      <w:r>
        <w:t>– 24</w:t>
      </w:r>
      <w:r>
        <w:rPr>
          <w:vertAlign w:val="superscript"/>
        </w:rPr>
        <w:t>th</w:t>
      </w:r>
      <w:proofErr w:type="gramEnd"/>
      <w:r>
        <w:t xml:space="preserve"> Aug.</w:t>
      </w:r>
    </w:p>
    <w:p w:rsidR="00CD5823" w:rsidRDefault="00CD5823" w:rsidP="00CD5823"/>
    <w:p w:rsidR="00B04E87" w:rsidRPr="00CD5823" w:rsidRDefault="008A24B7" w:rsidP="00CD5823">
      <w:bookmarkStart w:id="0" w:name="_GoBack"/>
      <w:bookmarkEnd w:id="0"/>
    </w:p>
    <w:sectPr w:rsidR="00B04E87" w:rsidRPr="00CD5823" w:rsidSect="00BA5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B7" w:rsidRDefault="008A24B7" w:rsidP="00345C99">
      <w:r>
        <w:separator/>
      </w:r>
    </w:p>
  </w:endnote>
  <w:endnote w:type="continuationSeparator" w:id="0">
    <w:p w:rsidR="008A24B7" w:rsidRDefault="008A24B7" w:rsidP="003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B7" w:rsidRDefault="008A24B7" w:rsidP="00345C99">
      <w:r>
        <w:separator/>
      </w:r>
    </w:p>
  </w:footnote>
  <w:footnote w:type="continuationSeparator" w:id="0">
    <w:p w:rsidR="008A24B7" w:rsidRDefault="008A24B7" w:rsidP="003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F6"/>
    <w:multiLevelType w:val="multilevel"/>
    <w:tmpl w:val="FD2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715DE"/>
    <w:multiLevelType w:val="multilevel"/>
    <w:tmpl w:val="2552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C5596"/>
    <w:multiLevelType w:val="multilevel"/>
    <w:tmpl w:val="54E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7B297D"/>
    <w:multiLevelType w:val="multilevel"/>
    <w:tmpl w:val="D96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112B0"/>
    <w:multiLevelType w:val="multilevel"/>
    <w:tmpl w:val="520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FF5578"/>
    <w:multiLevelType w:val="multilevel"/>
    <w:tmpl w:val="301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A681E"/>
    <w:multiLevelType w:val="multilevel"/>
    <w:tmpl w:val="26A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139ED"/>
    <w:multiLevelType w:val="multilevel"/>
    <w:tmpl w:val="DDCE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13E6C"/>
    <w:multiLevelType w:val="multilevel"/>
    <w:tmpl w:val="D8BE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5C13D2"/>
    <w:multiLevelType w:val="multilevel"/>
    <w:tmpl w:val="282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9E3167"/>
    <w:multiLevelType w:val="multilevel"/>
    <w:tmpl w:val="09C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7737AB"/>
    <w:multiLevelType w:val="multilevel"/>
    <w:tmpl w:val="BDD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F964D4"/>
    <w:multiLevelType w:val="multilevel"/>
    <w:tmpl w:val="A64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3E42CD"/>
    <w:multiLevelType w:val="multilevel"/>
    <w:tmpl w:val="EDE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F92852"/>
    <w:multiLevelType w:val="multilevel"/>
    <w:tmpl w:val="29C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132B32"/>
    <w:multiLevelType w:val="multilevel"/>
    <w:tmpl w:val="C0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2A79B3"/>
    <w:multiLevelType w:val="multilevel"/>
    <w:tmpl w:val="33F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DA4383"/>
    <w:multiLevelType w:val="multilevel"/>
    <w:tmpl w:val="97C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893C8F"/>
    <w:multiLevelType w:val="multilevel"/>
    <w:tmpl w:val="125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88595A"/>
    <w:multiLevelType w:val="multilevel"/>
    <w:tmpl w:val="126C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1194B"/>
    <w:multiLevelType w:val="multilevel"/>
    <w:tmpl w:val="1836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9"/>
  </w:num>
  <w:num w:numId="17">
    <w:abstractNumId w:val="2"/>
  </w:num>
  <w:num w:numId="18">
    <w:abstractNumId w:val="3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E"/>
    <w:rsid w:val="002519FB"/>
    <w:rsid w:val="00345C99"/>
    <w:rsid w:val="00400184"/>
    <w:rsid w:val="004378DF"/>
    <w:rsid w:val="004513C4"/>
    <w:rsid w:val="004B6B93"/>
    <w:rsid w:val="0058450E"/>
    <w:rsid w:val="00616DA6"/>
    <w:rsid w:val="006248E9"/>
    <w:rsid w:val="008A24B7"/>
    <w:rsid w:val="009B6F53"/>
    <w:rsid w:val="00A649EE"/>
    <w:rsid w:val="00B31039"/>
    <w:rsid w:val="00B63894"/>
    <w:rsid w:val="00BA593D"/>
    <w:rsid w:val="00BD457B"/>
    <w:rsid w:val="00CD5823"/>
    <w:rsid w:val="00DA4730"/>
    <w:rsid w:val="00EB1CAA"/>
    <w:rsid w:val="00EC1C4F"/>
    <w:rsid w:val="00E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S List Paragraph Char,QuestionNumber Char,Bullet List Char,FooterText Char,List Paragraph1 Char,Colorful List - Accent 11 Char,Medium Grid 1 - Accent 21 Char,Light Grid - Accent 31 Char,List Paragraph11 Char,Question Char,qq Char"/>
    <w:basedOn w:val="DefaultParagraphFont"/>
    <w:link w:val="ListParagraph"/>
    <w:uiPriority w:val="34"/>
    <w:locked/>
    <w:rsid w:val="00BA593D"/>
    <w:rPr>
      <w:rFonts w:ascii="Arial" w:hAnsi="Arial" w:cs="Arial"/>
    </w:rPr>
  </w:style>
  <w:style w:type="paragraph" w:styleId="ListParagraph">
    <w:name w:val="List Paragraph"/>
    <w:aliases w:val="cS List Paragraph,QuestionNumber,Bullet List,FooterText,List Paragraph1,Colorful List - Accent 11,Medium Grid 1 - Accent 21,Light Grid - Accent 31,List Paragraph11,Question,qq,q,Quotation,v,Question Char Char Char,text,qq1"/>
    <w:basedOn w:val="Normal"/>
    <w:link w:val="ListParagraphChar"/>
    <w:uiPriority w:val="34"/>
    <w:qFormat/>
    <w:rsid w:val="00BA593D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99"/>
    <w:rPr>
      <w:rFonts w:ascii="Calibri" w:hAnsi="Calibri" w:cs="Calibri"/>
    </w:rPr>
  </w:style>
  <w:style w:type="paragraph" w:customStyle="1" w:styleId="Default">
    <w:name w:val="Default"/>
    <w:basedOn w:val="Normal"/>
    <w:rsid w:val="00CD5823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S List Paragraph Char,QuestionNumber Char,Bullet List Char,FooterText Char,List Paragraph1 Char,Colorful List - Accent 11 Char,Medium Grid 1 - Accent 21 Char,Light Grid - Accent 31 Char,List Paragraph11 Char,Question Char,qq Char"/>
    <w:basedOn w:val="DefaultParagraphFont"/>
    <w:link w:val="ListParagraph"/>
    <w:uiPriority w:val="34"/>
    <w:locked/>
    <w:rsid w:val="00BA593D"/>
    <w:rPr>
      <w:rFonts w:ascii="Arial" w:hAnsi="Arial" w:cs="Arial"/>
    </w:rPr>
  </w:style>
  <w:style w:type="paragraph" w:styleId="ListParagraph">
    <w:name w:val="List Paragraph"/>
    <w:aliases w:val="cS List Paragraph,QuestionNumber,Bullet List,FooterText,List Paragraph1,Colorful List - Accent 11,Medium Grid 1 - Accent 21,Light Grid - Accent 31,List Paragraph11,Question,qq,q,Quotation,v,Question Char Char Char,text,qq1"/>
    <w:basedOn w:val="Normal"/>
    <w:link w:val="ListParagraphChar"/>
    <w:uiPriority w:val="34"/>
    <w:qFormat/>
    <w:rsid w:val="00BA593D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99"/>
    <w:rPr>
      <w:rFonts w:ascii="Calibri" w:hAnsi="Calibri" w:cs="Calibri"/>
    </w:rPr>
  </w:style>
  <w:style w:type="paragraph" w:customStyle="1" w:styleId="Default">
    <w:name w:val="Default"/>
    <w:basedOn w:val="Normal"/>
    <w:rsid w:val="00CD5823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Rawat</dc:creator>
  <cp:lastModifiedBy>Radhika Rawat</cp:lastModifiedBy>
  <cp:revision>14</cp:revision>
  <cp:lastPrinted>2023-03-01T05:46:00Z</cp:lastPrinted>
  <dcterms:created xsi:type="dcterms:W3CDTF">2022-12-06T10:01:00Z</dcterms:created>
  <dcterms:modified xsi:type="dcterms:W3CDTF">2023-08-09T08:02:00Z</dcterms:modified>
</cp:coreProperties>
</file>