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INVOICE</w:t>
      </w:r>
    </w:p>
    <w:p>
      <w:pPr>
        <w:pStyle w:val="style0"/>
        <w:rPr/>
      </w:pPr>
    </w:p>
    <w:p>
      <w:pPr>
        <w:pStyle w:val="style0"/>
        <w:rPr>
          <w:rFonts w:hint="default"/>
          <w:b/>
          <w:lang w:val="en-US"/>
        </w:rPr>
      </w:pPr>
      <w:r>
        <w:rPr>
          <w:b/>
        </w:rPr>
        <w:t xml:space="preserve">Name - </w:t>
      </w:r>
      <w:r>
        <w:rPr>
          <w:rFonts w:hint="default"/>
          <w:b/>
          <w:lang w:val="en-US"/>
        </w:rPr>
        <w:t>disha iyer</w:t>
      </w:r>
    </w:p>
    <w:p>
      <w:pPr>
        <w:pStyle w:val="style0"/>
        <w:rPr>
          <w:rFonts w:hint="default"/>
          <w:b/>
          <w:lang w:val="en-US"/>
        </w:rPr>
      </w:pPr>
      <w:r>
        <w:rPr>
          <w:b/>
        </w:rPr>
        <w:t>Address: -</w:t>
      </w:r>
      <w:r>
        <w:rPr>
          <w:rFonts w:hint="default"/>
          <w:b/>
          <w:lang w:val="en-US"/>
        </w:rPr>
        <w:t xml:space="preserve"> B 403/404 rishabh. Kalpnagri, BR road ,</w:t>
      </w:r>
    </w:p>
    <w:p>
      <w:pPr>
        <w:pStyle w:val="style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 xml:space="preserve"> near vaishali nagar, mulund (w)</w:t>
      </w:r>
    </w:p>
    <w:p>
      <w:pPr>
        <w:pStyle w:val="style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Mumbai 400080</w:t>
      </w:r>
    </w:p>
    <w:p>
      <w:pPr>
        <w:pStyle w:val="style0"/>
        <w:rPr>
          <w:rFonts w:hint="default"/>
          <w:lang w:val="en-US"/>
        </w:rPr>
      </w:pPr>
      <w:r>
        <w:rPr>
          <w:b/>
          <w:bCs/>
        </w:rPr>
        <w:t>Contact Details</w:t>
      </w:r>
      <w:r>
        <w:t xml:space="preserve"> - </w:t>
      </w:r>
      <w:r>
        <w:rPr>
          <w:rFonts w:hint="default"/>
          <w:lang w:val="en-US"/>
        </w:rPr>
        <w:t>9870305007</w:t>
      </w:r>
    </w:p>
    <w:p>
      <w:pPr>
        <w:pStyle w:val="style0"/>
        <w:ind w:left="5040"/>
        <w:rPr/>
      </w:pPr>
    </w:p>
    <w:p>
      <w:pPr>
        <w:pStyle w:val="style0"/>
        <w:rPr/>
      </w:pPr>
      <w:r>
        <w:t xml:space="preserve">Date: </w:t>
      </w:r>
      <w:r>
        <w:rPr>
          <w:rFonts w:hint="default"/>
          <w:lang w:val="en-US"/>
        </w:rPr>
        <w:t>19</w:t>
      </w:r>
      <w:r>
        <w:t>/0</w:t>
      </w:r>
      <w:r>
        <w:rPr>
          <w:rFonts w:hint="default"/>
          <w:lang w:val="en-US"/>
        </w:rPr>
        <w:t>5</w:t>
      </w:r>
      <w:r>
        <w:t>/2024</w:t>
      </w:r>
    </w:p>
    <w:p>
      <w:pPr>
        <w:pStyle w:val="style0"/>
        <w:rPr/>
      </w:pPr>
      <w:r>
        <w:t>To,</w:t>
      </w:r>
    </w:p>
    <w:p>
      <w:pPr>
        <w:pStyle w:val="style0"/>
        <w:rPr/>
      </w:pPr>
      <w:r>
        <w:t>Market Xcel Data Matrix Pvt Ltd.</w:t>
      </w:r>
    </w:p>
    <w:p>
      <w:pPr>
        <w:pStyle w:val="style0"/>
        <w:rPr>
          <w:rFonts w:ascii="Arial" w:cs="Arial" w:hAnsi="Arial"/>
          <w:color w:val="202124"/>
          <w:sz w:val="21"/>
          <w:szCs w:val="21"/>
          <w:shd w:val="clear" w:color="auto" w:fill="ffffff"/>
        </w:rPr>
      </w:pP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>17, Okhla Industrial Estate Phase 3 Rd,</w:t>
      </w:r>
    </w:p>
    <w:p>
      <w:pPr>
        <w:pStyle w:val="style0"/>
        <w:rPr>
          <w:rFonts w:ascii="Arial" w:cs="Arial" w:hAnsi="Arial"/>
          <w:color w:val="202124"/>
          <w:sz w:val="21"/>
          <w:szCs w:val="21"/>
          <w:shd w:val="clear" w:color="auto" w:fill="ffffff"/>
        </w:rPr>
      </w:pP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>
      <w:pPr>
        <w:pStyle w:val="style0"/>
        <w:rPr>
          <w:rFonts w:ascii="Arial" w:cs="Arial" w:hAnsi="Arial"/>
          <w:color w:val="202124"/>
          <w:sz w:val="21"/>
          <w:szCs w:val="21"/>
          <w:shd w:val="clear" w:color="auto" w:fill="ffffff"/>
        </w:rPr>
      </w:pPr>
      <w:r>
        <w:rPr>
          <w:rFonts w:ascii="Arial" w:cs="Arial" w:hAnsi="Arial"/>
          <w:color w:val="202124"/>
          <w:sz w:val="21"/>
          <w:szCs w:val="21"/>
          <w:shd w:val="clear" w:color="auto" w:fill="ffffff"/>
        </w:rPr>
        <w:t>New Delhi, Delhi 110020</w:t>
      </w:r>
    </w:p>
    <w:p>
      <w:pPr>
        <w:pStyle w:val="style0"/>
        <w:rPr/>
      </w:pPr>
      <w:r>
        <w:t>Bill Number: 003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803"/>
        <w:gridCol w:w="1803"/>
        <w:gridCol w:w="1803"/>
        <w:gridCol w:w="1804"/>
      </w:tblGrid>
      <w:tr>
        <w:trPr/>
        <w:tc>
          <w:tcPr>
            <w:tcW w:w="1803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803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</w:rPr>
            </w:pPr>
            <w:r>
              <w:rPr>
                <w:b/>
              </w:rPr>
              <w:t>Project Number</w:t>
            </w:r>
          </w:p>
        </w:tc>
        <w:tc>
          <w:tcPr>
            <w:tcW w:w="1803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803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80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>
        <w:tblPrEx/>
        <w:trPr/>
        <w:tc>
          <w:tcPr>
            <w:tcW w:w="1803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SERUM</w:t>
            </w:r>
          </w:p>
        </w:tc>
        <w:tc>
          <w:tcPr>
            <w:tcW w:w="1803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202404111</w:t>
            </w:r>
          </w:p>
        </w:tc>
        <w:tc>
          <w:tcPr>
            <w:tcW w:w="1803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u w:val="double"/>
              </w:rPr>
            </w:pPr>
            <w:r>
              <w:t>Moderation</w:t>
            </w:r>
          </w:p>
        </w:tc>
        <w:tc>
          <w:tcPr>
            <w:tcW w:w="1803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3000/-</w:t>
            </w:r>
          </w:p>
        </w:tc>
        <w:tc>
          <w:tcPr>
            <w:tcW w:w="180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9000/-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Amount in words:</w:t>
      </w:r>
      <w:r>
        <w:t xml:space="preserve"> </w:t>
      </w:r>
      <w:r>
        <w:rPr>
          <w:rFonts w:hint="default"/>
          <w:lang w:val="en-US"/>
        </w:rPr>
        <w:t>Nine thousand rupees</w:t>
      </w:r>
      <w:r>
        <w:rPr>
          <w:u w:val="single"/>
        </w:rPr>
        <w:t xml:space="preserve"> Only/-</w:t>
      </w:r>
      <w:r>
        <w:t xml:space="preserve"> </w:t>
      </w:r>
    </w:p>
    <w:p>
      <w:pPr>
        <w:pStyle w:val="style0"/>
        <w:rPr>
          <w:lang w:val="fr-CA"/>
        </w:rPr>
      </w:pPr>
      <w:r>
        <w:rPr>
          <w:rFonts w:hint="default"/>
          <w:lang w:val="en-US"/>
        </w:rPr>
        <w:t>Disha iyer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 w:hint="default"/>
          <w:color w:val="222222"/>
          <w:sz w:val="24"/>
          <w:szCs w:val="24"/>
          <w:lang w:val="en-US"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Bank Acct #: - </w:t>
      </w:r>
      <w:r>
        <w:rPr>
          <w:rFonts w:hint="default"/>
          <w:sz w:val="24"/>
          <w:szCs w:val="24"/>
          <w:lang w:val="en-US"/>
        </w:rPr>
        <w:t>41073958510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STATE BANK OF INDIA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 w:hint="default"/>
          <w:color w:val="222222"/>
          <w:sz w:val="24"/>
          <w:szCs w:val="24"/>
          <w:lang w:val="en-US"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Name: - </w:t>
      </w:r>
      <w:r>
        <w:rPr>
          <w:rFonts w:ascii="Arial" w:cs="Arial" w:eastAsia="Times New Roman" w:hAnsi="Arial" w:hint="default"/>
          <w:color w:val="222222"/>
          <w:sz w:val="24"/>
          <w:szCs w:val="24"/>
          <w:lang w:val="en-US" w:eastAsia="en-IN"/>
        </w:rPr>
        <w:t>Disha monal iyer</w:t>
      </w:r>
    </w:p>
    <w:p>
      <w:pPr>
        <w:pStyle w:val="style0"/>
        <w:spacing w:after="0"/>
        <w:rPr>
          <w:rFonts w:hint="default"/>
          <w:sz w:val="24"/>
          <w:szCs w:val="24"/>
          <w:lang w:val="en-US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IFSC: - </w:t>
      </w:r>
      <w:r>
        <w:rPr>
          <w:sz w:val="24"/>
          <w:szCs w:val="24"/>
        </w:rPr>
        <w:t>SBIN00</w:t>
      </w:r>
      <w:r>
        <w:rPr>
          <w:rFonts w:hint="default"/>
          <w:sz w:val="24"/>
          <w:szCs w:val="24"/>
          <w:lang w:val="en-US"/>
        </w:rPr>
        <w:t>15149</w:t>
      </w:r>
    </w:p>
    <w:p>
      <w:pPr>
        <w:pStyle w:val="style0"/>
        <w:spacing w:after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PAN no. ACEPI1224L</w:t>
      </w:r>
    </w:p>
    <w:p>
      <w:pPr>
        <w:pStyle w:val="style0"/>
        <w:spacing w:after="0"/>
        <w:rPr/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ab/>
      </w:r>
    </w:p>
    <w:p>
      <w:pPr>
        <w:pStyle w:val="style0"/>
        <w:shd w:val="clear" w:color="auto" w:fill="ffffff"/>
        <w:spacing w:after="0" w:lineRule="auto" w:line="240"/>
        <w:rPr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Branch: - </w:t>
      </w:r>
      <w:r>
        <w:rPr>
          <w:sz w:val="24"/>
          <w:szCs w:val="24"/>
        </w:rPr>
        <w:t>SBI BANK</w:t>
      </w:r>
    </w:p>
    <w:p>
      <w:pPr>
        <w:pStyle w:val="style0"/>
        <w:shd w:val="clear" w:color="auto" w:fill="ffffff"/>
        <w:spacing w:after="0" w:lineRule="auto" w:line="240"/>
        <w:rPr>
          <w:sz w:val="24"/>
          <w:szCs w:val="24"/>
        </w:rPr>
      </w:pPr>
    </w:p>
    <w:p>
      <w:pPr>
        <w:pStyle w:val="style0"/>
        <w:spacing w:after="0"/>
        <w:rPr>
          <w:b/>
        </w:rPr>
      </w:pPr>
      <w:r>
        <w:rPr>
          <w:b/>
        </w:rPr>
        <w:t xml:space="preserve">For </w:t>
      </w:r>
      <w:r>
        <w:rPr/>
        <w:drawing>
          <wp:inline distL="114300" distT="0" distB="0" distR="114300">
            <wp:extent cx="894198" cy="563691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94198" cy="5636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b/>
        </w:rPr>
      </w:pPr>
    </w:p>
    <w:p>
      <w:pPr>
        <w:pStyle w:val="style0"/>
        <w:spacing w:after="0"/>
        <w:rPr>
          <w:b/>
        </w:rPr>
      </w:pPr>
    </w:p>
    <w:bookmarkStart w:id="0" w:name="_GoBack"/>
    <w:bookmarkEnd w:id="0"/>
    <w:p>
      <w:pPr>
        <w:pStyle w:val="style0"/>
        <w:shd w:val="clear" w:color="auto" w:fill="ffffff"/>
        <w:spacing w:after="0" w:lineRule="auto" w:line="240"/>
        <w:rPr/>
      </w:pPr>
    </w:p>
    <w:sectPr>
      <w:pgSz w:w="11906" w:h="16838" w:orient="portrait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200247B" w:usb2="00000009" w:usb3="00000000" w:csb0="200001F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Trebuchet MS">
    <w:altName w:val="Trebuchet MS"/>
    <w:panose1 w:val="020b0603020002020204"/>
    <w:charset w:val="00"/>
    <w:family w:val="swiss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宋体" w:eastAsia="Calibri" w:hAnsi="Calibri"/>
      <w:sz w:val="22"/>
      <w:szCs w:val="22"/>
      <w:lang w:val="en-IN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100</Words>
  <Pages>1</Pages>
  <Characters>508</Characters>
  <Application>WPS Office</Application>
  <DocSecurity>0</DocSecurity>
  <Paragraphs>45</Paragraphs>
  <ScaleCrop>false</ScaleCrop>
  <LinksUpToDate>false</LinksUpToDate>
  <CharactersWithSpaces>581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2024-03-26T13:03:00Z</dcterms:created>
  <dc:creator>lubna shaikh</dc:creator>
  <lastModifiedBy>CPH2251</lastModifiedBy>
  <dcterms:modified xsi:type="dcterms:W3CDTF">2024-05-23T10:05:05Z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125C7EF5ECB84636935F0A00FB728A35_13</vt:lpwstr>
  </property>
</Properties>
</file>