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5"/>
        <w:gridCol w:w="4544"/>
        <w:gridCol w:w="828"/>
        <w:gridCol w:w="1374"/>
        <w:gridCol w:w="1701"/>
      </w:tblGrid>
      <w:tr w:rsidR="00E30A46">
        <w:trPr>
          <w:trHeight w:val="509"/>
        </w:trPr>
        <w:tc>
          <w:tcPr>
            <w:tcW w:w="93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</w:pPr>
            <w:r>
              <w:t>Parul Sharma</w:t>
            </w:r>
          </w:p>
          <w:p w:rsidR="00E30A46" w:rsidRDefault="00F53DE8">
            <w:pPr>
              <w:spacing w:after="0" w:line="240" w:lineRule="auto"/>
            </w:pPr>
            <w:r>
              <w:t xml:space="preserve">Add-: G-803,VVIP Addresses,RajNagar extension, Ghaziabad </w:t>
            </w:r>
          </w:p>
          <w:p w:rsidR="00E30A46" w:rsidRDefault="00F53DE8">
            <w:pPr>
              <w:spacing w:after="0" w:line="240" w:lineRule="auto"/>
            </w:pPr>
            <w:r>
              <w:t>Mob-: 9999387732</w:t>
            </w:r>
          </w:p>
          <w:p w:rsidR="00E30A46" w:rsidRDefault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t>Emai-: aadityaparul@gmail.com</w:t>
            </w:r>
            <w:r>
              <w:rPr>
                <w:rFonts w:eastAsia="Times New Roman" w:cs="Calibri"/>
                <w:color w:val="000000"/>
              </w:rPr>
              <w:t xml:space="preserve">                                         </w:t>
            </w:r>
          </w:p>
        </w:tc>
      </w:tr>
      <w:tr w:rsidR="00E30A46">
        <w:trPr>
          <w:trHeight w:val="509"/>
        </w:trPr>
        <w:tc>
          <w:tcPr>
            <w:tcW w:w="93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Bill No. 5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241DA5" w:rsidP="00241DA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Date:      3-06-2024</w:t>
            </w:r>
          </w:p>
        </w:tc>
      </w:tr>
      <w:tr w:rsidR="00E30A46">
        <w:trPr>
          <w:trHeight w:val="509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241DA5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27-05-2024 to 29-05-2024</w:t>
            </w:r>
          </w:p>
        </w:tc>
      </w:tr>
      <w:tr w:rsidR="00E30A46">
        <w:trPr>
          <w:trHeight w:val="509"/>
        </w:trPr>
        <w:tc>
          <w:tcPr>
            <w:tcW w:w="5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color w:val="000000"/>
                <w:sz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</w:rPr>
              <w:t>To,</w:t>
            </w:r>
          </w:p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  <w:t>Market Xcel Data Matrix Pvt Ltd.</w:t>
            </w:r>
          </w:p>
          <w:p w:rsidR="00E30A46" w:rsidRDefault="00E30A46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</w:p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  <w:r>
              <w:rPr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17, Okhla Industrial Estate Phase 3 Rd, Okhla Phase III, Okhla Industrial Estate, New Delhi, Delhi 110020.</w:t>
            </w:r>
          </w:p>
          <w:p w:rsidR="00E30A46" w:rsidRDefault="00E30A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val="en-IN"/>
              </w:rPr>
            </w:pP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241DA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Project Name:  Parking Space</w:t>
            </w: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241DA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Job No: 20240586</w:t>
            </w: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Center: Delhi.</w:t>
            </w:r>
          </w:p>
        </w:tc>
      </w:tr>
      <w:tr w:rsidR="00E30A46" w:rsidTr="00F53DE8">
        <w:trPr>
          <w:trHeight w:val="100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</w:rPr>
              <w:t>Sr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No.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Description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Unit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Price/unit</w:t>
            </w: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Amount (Rs.)</w:t>
            </w:r>
          </w:p>
        </w:tc>
      </w:tr>
      <w:tr w:rsidR="00E30A46">
        <w:trPr>
          <w:trHeight w:val="2794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</w:t>
            </w: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30A46" w:rsidRDefault="00E30A46" w:rsidP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241DA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IDI’s</w:t>
            </w: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241DA5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06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A46" w:rsidRDefault="00241DA5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4500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241DA5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27000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Total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241DA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27000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Advance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241DA5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TWENTY SEVEN THOUSAND ONLY</w:t>
            </w:r>
            <w:bookmarkStart w:id="0" w:name="_GoBack"/>
            <w:bookmarkEnd w:id="0"/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Balance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241DA5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27000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Gross Total(Rs.)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241DA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27000</w:t>
            </w:r>
          </w:p>
        </w:tc>
      </w:tr>
    </w:tbl>
    <w:p w:rsidR="00E30A46" w:rsidRDefault="00E30A4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496"/>
      </w:tblGrid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bookmarkStart w:id="1" w:name="_Hlk115265845"/>
            <w:r>
              <w:rPr>
                <w:b/>
              </w:rPr>
              <w:t>Parul Sharma</w:t>
            </w:r>
          </w:p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PAN No. BAYPS9788L                                                </w:t>
            </w:r>
          </w:p>
        </w:tc>
        <w:tc>
          <w:tcPr>
            <w:tcW w:w="2496" w:type="dxa"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</w:p>
        </w:tc>
        <w:tc>
          <w:tcPr>
            <w:tcW w:w="2496" w:type="dxa"/>
            <w:vMerge w:val="restart"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Punjab National Bank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A/C-6563000100017175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IFSC-PUNB0987300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bookmarkEnd w:id="1"/>
    </w:tbl>
    <w:p w:rsidR="00E30A46" w:rsidRDefault="00E30A46">
      <w:pPr>
        <w:keepNext/>
        <w:keepLines/>
        <w:rPr>
          <w:b/>
          <w:sz w:val="28"/>
          <w:szCs w:val="28"/>
        </w:rPr>
      </w:pPr>
    </w:p>
    <w:sectPr w:rsidR="00E30A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46"/>
    <w:rsid w:val="00241DA5"/>
    <w:rsid w:val="00B74ED6"/>
    <w:rsid w:val="00E30A46"/>
    <w:rsid w:val="00F5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BF392-33DF-4E90-8008-D382753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 Kumar Singh</dc:creator>
  <cp:lastModifiedBy>bhardwajaaditya175@gmail.com</cp:lastModifiedBy>
  <cp:revision>2</cp:revision>
  <cp:lastPrinted>2024-01-20T10:50:00Z</cp:lastPrinted>
  <dcterms:created xsi:type="dcterms:W3CDTF">2024-06-03T05:51:00Z</dcterms:created>
  <dcterms:modified xsi:type="dcterms:W3CDTF">2024-06-03T05:51:00Z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82f05e1e089b418cb9f6f5984fc72305</vt:lpwstr>
  </property>
</Properties>
</file>