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376" w:type="dxa"/>
        <w:tblLook w:val="04A0" w:firstRow="1" w:lastRow="0" w:firstColumn="1" w:lastColumn="0" w:noHBand="0" w:noVBand="1"/>
      </w:tblPr>
      <w:tblGrid>
        <w:gridCol w:w="1136"/>
        <w:gridCol w:w="2204"/>
        <w:gridCol w:w="222"/>
      </w:tblGrid>
      <w:tr w:rsidR="004F5D46" w:rsidRPr="004F5D46" w14:paraId="44210A9B" w14:textId="77777777" w:rsidTr="004F5D46">
        <w:trPr>
          <w:gridAfter w:val="1"/>
          <w:wAfter w:w="36" w:type="dxa"/>
          <w:trHeight w:val="408"/>
        </w:trPr>
        <w:tc>
          <w:tcPr>
            <w:tcW w:w="33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97D39D9" w14:textId="77777777" w:rsidR="004F5D46" w:rsidRPr="004F5D46" w:rsidRDefault="004F5D46" w:rsidP="004F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Noodles And Spices </w:t>
            </w:r>
          </w:p>
        </w:tc>
      </w:tr>
      <w:tr w:rsidR="004F5D46" w:rsidRPr="004F5D46" w14:paraId="39E3156D" w14:textId="77777777" w:rsidTr="004F5D46">
        <w:trPr>
          <w:trHeight w:val="315"/>
        </w:trPr>
        <w:tc>
          <w:tcPr>
            <w:tcW w:w="33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A0AECE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EE27" w14:textId="77777777" w:rsidR="004F5D46" w:rsidRPr="004F5D46" w:rsidRDefault="004F5D46" w:rsidP="004F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F5D46" w:rsidRPr="004F5D46" w14:paraId="0D5022D3" w14:textId="77777777" w:rsidTr="004F5D46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C678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City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DB90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  <w:tc>
          <w:tcPr>
            <w:tcW w:w="36" w:type="dxa"/>
            <w:vAlign w:val="center"/>
            <w:hideMark/>
          </w:tcPr>
          <w:p w14:paraId="4E96E15A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0C5BFFD3" w14:textId="77777777" w:rsidTr="004F5D46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4A60F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Sample size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6A24" w14:textId="77777777" w:rsidR="004F5D46" w:rsidRPr="004F5D46" w:rsidRDefault="004F5D46" w:rsidP="004F5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EBB8EA4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298AC458" w14:textId="77777777" w:rsidTr="004F5D46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1F7C0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CPI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6022" w14:textId="77777777" w:rsidR="004F5D46" w:rsidRPr="004F5D46" w:rsidRDefault="004F5D46" w:rsidP="004F5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3500</w:t>
            </w:r>
          </w:p>
        </w:tc>
        <w:tc>
          <w:tcPr>
            <w:tcW w:w="36" w:type="dxa"/>
            <w:vAlign w:val="center"/>
            <w:hideMark/>
          </w:tcPr>
          <w:p w14:paraId="2D86DAF5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6A931C6B" w14:textId="77777777" w:rsidTr="004F5D46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278E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Cost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4649" w14:textId="77777777" w:rsidR="004F5D46" w:rsidRPr="004F5D46" w:rsidRDefault="004F5D46" w:rsidP="004F5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14000</w:t>
            </w:r>
          </w:p>
        </w:tc>
        <w:tc>
          <w:tcPr>
            <w:tcW w:w="36" w:type="dxa"/>
            <w:vAlign w:val="center"/>
            <w:hideMark/>
          </w:tcPr>
          <w:p w14:paraId="081A0DE1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6F0F8239" w14:textId="77777777" w:rsidTr="004F5D46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311B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t>GST (18%)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926D" w14:textId="77777777" w:rsidR="004F5D46" w:rsidRPr="004F5D46" w:rsidRDefault="004F5D46" w:rsidP="004F5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t>2520</w:t>
            </w:r>
          </w:p>
        </w:tc>
        <w:tc>
          <w:tcPr>
            <w:tcW w:w="36" w:type="dxa"/>
            <w:vAlign w:val="center"/>
            <w:hideMark/>
          </w:tcPr>
          <w:p w14:paraId="75AC5395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67175222" w14:textId="77777777" w:rsidTr="004F5D46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B1BA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1180" w14:textId="77777777" w:rsidR="004F5D46" w:rsidRPr="004F5D46" w:rsidRDefault="004F5D46" w:rsidP="004F5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16520</w:t>
            </w:r>
          </w:p>
        </w:tc>
        <w:tc>
          <w:tcPr>
            <w:tcW w:w="36" w:type="dxa"/>
            <w:vAlign w:val="center"/>
            <w:hideMark/>
          </w:tcPr>
          <w:p w14:paraId="5A9A28AD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09EB0F83" w14:textId="77777777" w:rsidTr="004F5D46">
        <w:trPr>
          <w:trHeight w:val="315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C1AA" w14:textId="77777777" w:rsidR="004F5D46" w:rsidRPr="004F5D46" w:rsidRDefault="004F5D46" w:rsidP="004F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Inclusive of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4C07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Recruitment</w:t>
            </w:r>
          </w:p>
        </w:tc>
        <w:tc>
          <w:tcPr>
            <w:tcW w:w="36" w:type="dxa"/>
            <w:vAlign w:val="center"/>
            <w:hideMark/>
          </w:tcPr>
          <w:p w14:paraId="41E1AE5D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073ABA8E" w14:textId="77777777" w:rsidTr="004F5D46">
        <w:trPr>
          <w:trHeight w:val="315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ED362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1252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Supervision</w:t>
            </w:r>
          </w:p>
        </w:tc>
        <w:tc>
          <w:tcPr>
            <w:tcW w:w="36" w:type="dxa"/>
            <w:vAlign w:val="center"/>
            <w:hideMark/>
          </w:tcPr>
          <w:p w14:paraId="0B8BA4B7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5E15B50F" w14:textId="77777777" w:rsidTr="004F5D46">
        <w:trPr>
          <w:trHeight w:val="315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3844B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71F9D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Respondents Incentives</w:t>
            </w:r>
          </w:p>
        </w:tc>
        <w:tc>
          <w:tcPr>
            <w:tcW w:w="36" w:type="dxa"/>
            <w:vAlign w:val="center"/>
            <w:hideMark/>
          </w:tcPr>
          <w:p w14:paraId="4814B94E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D46" w:rsidRPr="004F5D46" w14:paraId="654F019F" w14:textId="77777777" w:rsidTr="004F5D46">
        <w:trPr>
          <w:trHeight w:val="315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FE47C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08F8" w14:textId="77777777" w:rsidR="004F5D46" w:rsidRPr="004F5D46" w:rsidRDefault="004F5D46" w:rsidP="004F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F5D46">
              <w:rPr>
                <w:rFonts w:ascii="Calibri" w:eastAsia="Times New Roman" w:hAnsi="Calibri" w:cs="Calibri"/>
                <w:color w:val="000000"/>
                <w:lang w:eastAsia="en-IN"/>
              </w:rPr>
              <w:t>Management Fee</w:t>
            </w:r>
          </w:p>
        </w:tc>
        <w:tc>
          <w:tcPr>
            <w:tcW w:w="36" w:type="dxa"/>
            <w:vAlign w:val="center"/>
            <w:hideMark/>
          </w:tcPr>
          <w:p w14:paraId="1ACDD41C" w14:textId="77777777" w:rsidR="004F5D46" w:rsidRPr="004F5D46" w:rsidRDefault="004F5D46" w:rsidP="004F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9E8D4BF" w14:textId="77777777" w:rsidR="00C53009" w:rsidRPr="004F5D46" w:rsidRDefault="00C53009" w:rsidP="004F5D46"/>
    <w:sectPr w:rsidR="00C53009" w:rsidRPr="004F5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46"/>
    <w:rsid w:val="004F5D46"/>
    <w:rsid w:val="00C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D215"/>
  <w15:chartTrackingRefBased/>
  <w15:docId w15:val="{9BAC6134-18C7-4A77-8251-928BB726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Sen</dc:creator>
  <cp:keywords/>
  <dc:description/>
  <cp:lastModifiedBy>Dinesh Sen</cp:lastModifiedBy>
  <cp:revision>1</cp:revision>
  <dcterms:created xsi:type="dcterms:W3CDTF">2023-03-27T10:53:00Z</dcterms:created>
  <dcterms:modified xsi:type="dcterms:W3CDTF">2023-03-27T10:54:00Z</dcterms:modified>
</cp:coreProperties>
</file>